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2" w:type="dxa"/>
        <w:tblInd w:w="-266" w:type="dxa"/>
        <w:tblLook w:val="01E0" w:firstRow="1" w:lastRow="1" w:firstColumn="1" w:lastColumn="1" w:noHBand="0" w:noVBand="0"/>
      </w:tblPr>
      <w:tblGrid>
        <w:gridCol w:w="4060"/>
        <w:gridCol w:w="6412"/>
      </w:tblGrid>
      <w:tr w:rsidR="00C64583" w:rsidRPr="00C64583" w14:paraId="6E84DCF9" w14:textId="77777777" w:rsidTr="002B21D6">
        <w:tc>
          <w:tcPr>
            <w:tcW w:w="4060" w:type="dxa"/>
            <w:shd w:val="clear" w:color="auto" w:fill="auto"/>
          </w:tcPr>
          <w:p w14:paraId="266B0D02" w14:textId="77777777" w:rsidR="00776106" w:rsidRPr="00C64583" w:rsidRDefault="00776106" w:rsidP="00C71894">
            <w:pPr>
              <w:spacing w:line="276" w:lineRule="auto"/>
              <w:jc w:val="center"/>
              <w:rPr>
                <w:rFonts w:asciiTheme="majorHAnsi" w:hAnsiTheme="majorHAnsi" w:cstheme="majorHAnsi"/>
                <w:sz w:val="26"/>
                <w:szCs w:val="26"/>
                <w:lang w:val="vi-VN"/>
              </w:rPr>
            </w:pPr>
            <w:r w:rsidRPr="00C64583">
              <w:rPr>
                <w:rFonts w:asciiTheme="majorHAnsi" w:hAnsiTheme="majorHAnsi" w:cstheme="majorHAnsi"/>
                <w:sz w:val="26"/>
                <w:szCs w:val="26"/>
              </w:rPr>
              <w:t xml:space="preserve">UBND </w:t>
            </w:r>
            <w:r w:rsidRPr="00C64583">
              <w:rPr>
                <w:rFonts w:asciiTheme="majorHAnsi" w:hAnsiTheme="majorHAnsi" w:cstheme="majorHAnsi"/>
                <w:sz w:val="26"/>
                <w:szCs w:val="26"/>
                <w:lang w:val="vi-VN"/>
              </w:rPr>
              <w:t>THÀNH PHỐ CHÍ LINH</w:t>
            </w:r>
          </w:p>
          <w:p w14:paraId="73DED9F1" w14:textId="70525584" w:rsidR="00776106" w:rsidRPr="00F432E8" w:rsidRDefault="00776106" w:rsidP="00C71894">
            <w:pPr>
              <w:spacing w:line="276" w:lineRule="auto"/>
              <w:jc w:val="center"/>
              <w:rPr>
                <w:rFonts w:asciiTheme="majorHAnsi" w:hAnsiTheme="majorHAnsi" w:cstheme="majorHAnsi"/>
                <w:b/>
                <w:sz w:val="26"/>
                <w:szCs w:val="26"/>
              </w:rPr>
            </w:pPr>
            <w:r w:rsidRPr="00C64583">
              <w:rPr>
                <w:rFonts w:asciiTheme="majorHAnsi" w:hAnsiTheme="majorHAnsi" w:cstheme="majorHAnsi"/>
                <w:b/>
                <w:sz w:val="26"/>
                <w:szCs w:val="26"/>
              </w:rPr>
              <w:t xml:space="preserve">TRƯỜNG MẦM NON </w:t>
            </w:r>
            <w:r w:rsidR="00F432E8">
              <w:rPr>
                <w:rFonts w:asciiTheme="majorHAnsi" w:hAnsiTheme="majorHAnsi" w:cstheme="majorHAnsi"/>
                <w:b/>
                <w:sz w:val="26"/>
                <w:szCs w:val="26"/>
              </w:rPr>
              <w:t>SAO ĐỎ</w:t>
            </w:r>
          </w:p>
          <w:p w14:paraId="475BF90C" w14:textId="77777777" w:rsidR="00776106" w:rsidRPr="00C64583" w:rsidRDefault="00776106" w:rsidP="00C71894">
            <w:pPr>
              <w:spacing w:line="276" w:lineRule="auto"/>
              <w:jc w:val="center"/>
              <w:rPr>
                <w:rFonts w:asciiTheme="majorHAnsi" w:hAnsiTheme="majorHAnsi" w:cstheme="majorHAnsi"/>
                <w:b/>
                <w:sz w:val="26"/>
                <w:szCs w:val="26"/>
              </w:rPr>
            </w:pPr>
            <w:r w:rsidRPr="00C64583">
              <w:rPr>
                <w:rFonts w:asciiTheme="majorHAnsi" w:hAnsiTheme="majorHAnsi" w:cstheme="majorHAnsi"/>
                <w:b/>
                <w:noProof/>
                <w:sz w:val="26"/>
                <w:szCs w:val="26"/>
              </w:rPr>
              <mc:AlternateContent>
                <mc:Choice Requires="wps">
                  <w:drawing>
                    <wp:anchor distT="0" distB="0" distL="114300" distR="114300" simplePos="0" relativeHeight="251661312" behindDoc="0" locked="0" layoutInCell="1" allowOverlap="1" wp14:anchorId="6FC95D9B" wp14:editId="1B18F8A6">
                      <wp:simplePos x="0" y="0"/>
                      <wp:positionH relativeFrom="column">
                        <wp:posOffset>808355</wp:posOffset>
                      </wp:positionH>
                      <wp:positionV relativeFrom="paragraph">
                        <wp:posOffset>635</wp:posOffset>
                      </wp:positionV>
                      <wp:extent cx="1068705" cy="0"/>
                      <wp:effectExtent l="6350"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76090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05pt" to="14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"/>
                  </w:pict>
                </mc:Fallback>
              </mc:AlternateContent>
            </w:r>
          </w:p>
          <w:p w14:paraId="2E6E1D00" w14:textId="195D0FC8" w:rsidR="00776106" w:rsidRPr="00C64583" w:rsidRDefault="00776106" w:rsidP="00C71894">
            <w:pPr>
              <w:tabs>
                <w:tab w:val="center" w:pos="2136"/>
                <w:tab w:val="right" w:pos="4272"/>
              </w:tabs>
              <w:spacing w:line="276" w:lineRule="auto"/>
              <w:rPr>
                <w:rFonts w:asciiTheme="majorHAnsi" w:hAnsiTheme="majorHAnsi" w:cstheme="majorHAnsi"/>
              </w:rPr>
            </w:pPr>
            <w:r w:rsidRPr="00C64583">
              <w:rPr>
                <w:rFonts w:asciiTheme="majorHAnsi" w:hAnsiTheme="majorHAnsi" w:cstheme="majorHAnsi"/>
                <w:sz w:val="28"/>
                <w:szCs w:val="26"/>
              </w:rPr>
              <w:tab/>
              <w:t xml:space="preserve">Số: </w:t>
            </w:r>
            <w:r w:rsidR="006A582B">
              <w:rPr>
                <w:rFonts w:asciiTheme="majorHAnsi" w:hAnsiTheme="majorHAnsi" w:cstheme="majorHAnsi"/>
                <w:sz w:val="28"/>
                <w:szCs w:val="26"/>
              </w:rPr>
              <w:t xml:space="preserve">     </w:t>
            </w:r>
            <w:r w:rsidRPr="00C64583">
              <w:rPr>
                <w:rFonts w:asciiTheme="majorHAnsi" w:hAnsiTheme="majorHAnsi" w:cstheme="majorHAnsi"/>
                <w:sz w:val="28"/>
                <w:szCs w:val="26"/>
              </w:rPr>
              <w:t xml:space="preserve"> /KH-</w:t>
            </w:r>
            <w:r w:rsidRPr="00C64583">
              <w:rPr>
                <w:rFonts w:asciiTheme="majorHAnsi" w:hAnsiTheme="majorHAnsi" w:cstheme="majorHAnsi"/>
                <w:sz w:val="28"/>
                <w:szCs w:val="26"/>
                <w:lang w:val="vi-VN"/>
              </w:rPr>
              <w:t>MN</w:t>
            </w:r>
            <w:r w:rsidR="00F432E8">
              <w:rPr>
                <w:rFonts w:asciiTheme="majorHAnsi" w:hAnsiTheme="majorHAnsi" w:cstheme="majorHAnsi"/>
                <w:sz w:val="28"/>
                <w:szCs w:val="26"/>
              </w:rPr>
              <w:t>SĐ</w:t>
            </w:r>
            <w:r w:rsidRPr="00C64583">
              <w:rPr>
                <w:rFonts w:asciiTheme="majorHAnsi" w:hAnsiTheme="majorHAnsi" w:cstheme="majorHAnsi"/>
                <w:sz w:val="28"/>
                <w:szCs w:val="26"/>
              </w:rPr>
              <w:tab/>
            </w:r>
          </w:p>
        </w:tc>
        <w:tc>
          <w:tcPr>
            <w:tcW w:w="6412" w:type="dxa"/>
            <w:shd w:val="clear" w:color="auto" w:fill="auto"/>
          </w:tcPr>
          <w:p w14:paraId="515B4218" w14:textId="77777777" w:rsidR="00776106" w:rsidRPr="00C64583" w:rsidRDefault="00776106" w:rsidP="00C71894">
            <w:pPr>
              <w:spacing w:line="276" w:lineRule="auto"/>
              <w:jc w:val="center"/>
              <w:rPr>
                <w:rFonts w:asciiTheme="majorHAnsi" w:hAnsiTheme="majorHAnsi" w:cstheme="majorHAnsi"/>
                <w:b/>
                <w:sz w:val="26"/>
                <w:szCs w:val="26"/>
              </w:rPr>
            </w:pPr>
            <w:r w:rsidRPr="00C64583">
              <w:rPr>
                <w:rFonts w:asciiTheme="majorHAnsi" w:hAnsiTheme="majorHAnsi" w:cstheme="majorHAnsi"/>
                <w:b/>
                <w:sz w:val="26"/>
                <w:szCs w:val="26"/>
              </w:rPr>
              <w:t>CỘNG HÒA XÃ HỘI CHỦ NGHĨA VIỆT  NAM</w:t>
            </w:r>
          </w:p>
          <w:p w14:paraId="35037C4B" w14:textId="77777777" w:rsidR="00776106" w:rsidRPr="00C64583" w:rsidRDefault="00776106" w:rsidP="00C71894">
            <w:pPr>
              <w:spacing w:line="276" w:lineRule="auto"/>
              <w:jc w:val="center"/>
              <w:rPr>
                <w:rFonts w:asciiTheme="majorHAnsi" w:hAnsiTheme="majorHAnsi" w:cstheme="majorHAnsi"/>
                <w:b/>
                <w:sz w:val="28"/>
                <w:szCs w:val="26"/>
              </w:rPr>
            </w:pPr>
            <w:r w:rsidRPr="00C64583">
              <w:rPr>
                <w:rFonts w:asciiTheme="majorHAnsi" w:hAnsiTheme="majorHAnsi" w:cstheme="majorHAnsi"/>
                <w:b/>
                <w:sz w:val="28"/>
                <w:szCs w:val="26"/>
              </w:rPr>
              <w:t>Độc lập - Tự do - Hạnh phúc</w:t>
            </w:r>
          </w:p>
          <w:p w14:paraId="61C42076" w14:textId="77777777" w:rsidR="00776106" w:rsidRPr="00C64583" w:rsidRDefault="00776106" w:rsidP="00C71894">
            <w:pPr>
              <w:spacing w:line="276" w:lineRule="auto"/>
              <w:jc w:val="center"/>
              <w:rPr>
                <w:rFonts w:asciiTheme="majorHAnsi" w:hAnsiTheme="majorHAnsi" w:cstheme="majorHAnsi"/>
                <w:i/>
                <w:sz w:val="28"/>
                <w:szCs w:val="26"/>
              </w:rPr>
            </w:pPr>
            <w:r w:rsidRPr="00C64583">
              <w:rPr>
                <w:rFonts w:asciiTheme="majorHAnsi" w:hAnsiTheme="majorHAnsi" w:cstheme="majorHAnsi"/>
                <w:i/>
                <w:noProof/>
                <w:sz w:val="26"/>
                <w:szCs w:val="26"/>
              </w:rPr>
              <mc:AlternateContent>
                <mc:Choice Requires="wps">
                  <w:drawing>
                    <wp:anchor distT="0" distB="0" distL="114300" distR="114300" simplePos="0" relativeHeight="251660288" behindDoc="0" locked="0" layoutInCell="1" allowOverlap="1" wp14:anchorId="2807BD2A" wp14:editId="4BF0CB53">
                      <wp:simplePos x="0" y="0"/>
                      <wp:positionH relativeFrom="column">
                        <wp:posOffset>860425</wp:posOffset>
                      </wp:positionH>
                      <wp:positionV relativeFrom="paragraph">
                        <wp:posOffset>635</wp:posOffset>
                      </wp:positionV>
                      <wp:extent cx="1899920" cy="0"/>
                      <wp:effectExtent l="1270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40A7F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05pt" to="21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"/>
                  </w:pict>
                </mc:Fallback>
              </mc:AlternateContent>
            </w:r>
          </w:p>
          <w:p w14:paraId="3C1E3931" w14:textId="51D89E31" w:rsidR="00776106" w:rsidRPr="002F0491" w:rsidRDefault="00776106" w:rsidP="00A317E9">
            <w:pPr>
              <w:spacing w:line="276" w:lineRule="auto"/>
              <w:jc w:val="center"/>
              <w:rPr>
                <w:rFonts w:asciiTheme="majorHAnsi" w:hAnsiTheme="majorHAnsi" w:cstheme="majorHAnsi"/>
                <w:i/>
                <w:sz w:val="26"/>
                <w:szCs w:val="26"/>
              </w:rPr>
            </w:pPr>
            <w:r w:rsidRPr="00C64583">
              <w:rPr>
                <w:rFonts w:asciiTheme="majorHAnsi" w:hAnsiTheme="majorHAnsi" w:cstheme="majorHAnsi"/>
                <w:i/>
                <w:sz w:val="28"/>
                <w:szCs w:val="26"/>
              </w:rPr>
              <w:t xml:space="preserve"> </w:t>
            </w:r>
            <w:r w:rsidR="00F432E8">
              <w:rPr>
                <w:rFonts w:asciiTheme="majorHAnsi" w:hAnsiTheme="majorHAnsi" w:cstheme="majorHAnsi"/>
                <w:i/>
                <w:sz w:val="28"/>
                <w:szCs w:val="26"/>
              </w:rPr>
              <w:t xml:space="preserve">                 Sao Đỏ</w:t>
            </w:r>
            <w:r w:rsidR="0031323C" w:rsidRPr="006D5FA9">
              <w:rPr>
                <w:rFonts w:asciiTheme="majorHAnsi" w:hAnsiTheme="majorHAnsi" w:cstheme="majorHAnsi"/>
                <w:i/>
                <w:sz w:val="28"/>
                <w:szCs w:val="26"/>
              </w:rPr>
              <w:t xml:space="preserve">, ngày </w:t>
            </w:r>
            <w:r w:rsidR="006A582B">
              <w:rPr>
                <w:rFonts w:asciiTheme="majorHAnsi" w:hAnsiTheme="majorHAnsi" w:cstheme="majorHAnsi"/>
                <w:i/>
                <w:sz w:val="28"/>
                <w:szCs w:val="26"/>
              </w:rPr>
              <w:t xml:space="preserve"> </w:t>
            </w:r>
            <w:r w:rsidR="001E1AA0">
              <w:rPr>
                <w:rFonts w:asciiTheme="majorHAnsi" w:hAnsiTheme="majorHAnsi" w:cstheme="majorHAnsi"/>
                <w:i/>
                <w:sz w:val="28"/>
                <w:szCs w:val="26"/>
              </w:rPr>
              <w:t xml:space="preserve">22  </w:t>
            </w:r>
            <w:r w:rsidR="00A317E9">
              <w:rPr>
                <w:rFonts w:asciiTheme="majorHAnsi" w:hAnsiTheme="majorHAnsi" w:cstheme="majorHAnsi"/>
                <w:i/>
                <w:sz w:val="28"/>
                <w:szCs w:val="26"/>
              </w:rPr>
              <w:t xml:space="preserve">tháng 8 </w:t>
            </w:r>
            <w:r w:rsidR="0031323C" w:rsidRPr="006D5FA9">
              <w:rPr>
                <w:rFonts w:asciiTheme="majorHAnsi" w:hAnsiTheme="majorHAnsi" w:cstheme="majorHAnsi"/>
                <w:i/>
                <w:sz w:val="28"/>
                <w:szCs w:val="26"/>
              </w:rPr>
              <w:t xml:space="preserve">năm </w:t>
            </w:r>
            <w:r w:rsidR="0031323C" w:rsidRPr="006D5FA9">
              <w:rPr>
                <w:rFonts w:asciiTheme="majorHAnsi" w:hAnsiTheme="majorHAnsi" w:cstheme="majorHAnsi"/>
                <w:i/>
                <w:sz w:val="28"/>
                <w:szCs w:val="26"/>
                <w:lang w:val="vi-VN"/>
              </w:rPr>
              <w:t>202</w:t>
            </w:r>
            <w:r w:rsidR="00A716BE">
              <w:rPr>
                <w:rFonts w:asciiTheme="majorHAnsi" w:hAnsiTheme="majorHAnsi" w:cstheme="majorHAnsi"/>
                <w:i/>
                <w:sz w:val="28"/>
                <w:szCs w:val="26"/>
              </w:rPr>
              <w:t>3</w:t>
            </w:r>
          </w:p>
        </w:tc>
      </w:tr>
    </w:tbl>
    <w:p w14:paraId="7A1E23EE" w14:textId="77777777" w:rsidR="00776106" w:rsidRPr="00C64583" w:rsidRDefault="00776106" w:rsidP="00C71894">
      <w:pPr>
        <w:spacing w:line="276" w:lineRule="auto"/>
        <w:jc w:val="both"/>
        <w:rPr>
          <w:rFonts w:asciiTheme="majorHAnsi" w:hAnsiTheme="majorHAnsi" w:cstheme="majorHAnsi"/>
          <w:sz w:val="14"/>
        </w:rPr>
      </w:pPr>
    </w:p>
    <w:p w14:paraId="71555BD1" w14:textId="77777777" w:rsidR="00776106" w:rsidRPr="00C64583" w:rsidRDefault="00776106" w:rsidP="00C71894">
      <w:pPr>
        <w:spacing w:line="276" w:lineRule="auto"/>
        <w:jc w:val="center"/>
        <w:rPr>
          <w:rFonts w:asciiTheme="majorHAnsi" w:hAnsiTheme="majorHAnsi" w:cstheme="majorHAnsi"/>
          <w:b/>
          <w:sz w:val="28"/>
          <w:szCs w:val="28"/>
        </w:rPr>
      </w:pPr>
      <w:r w:rsidRPr="00C64583">
        <w:rPr>
          <w:rFonts w:asciiTheme="majorHAnsi" w:hAnsiTheme="majorHAnsi" w:cstheme="majorHAnsi"/>
          <w:b/>
          <w:sz w:val="28"/>
          <w:szCs w:val="28"/>
        </w:rPr>
        <w:t>KẾ HOẠCH</w:t>
      </w:r>
    </w:p>
    <w:p w14:paraId="4BE7543E" w14:textId="77777777" w:rsidR="00D148AF" w:rsidRDefault="00D52876" w:rsidP="00C71894">
      <w:pPr>
        <w:spacing w:line="276" w:lineRule="auto"/>
        <w:jc w:val="center"/>
        <w:rPr>
          <w:rFonts w:asciiTheme="majorHAnsi" w:hAnsiTheme="majorHAnsi" w:cstheme="majorHAnsi"/>
          <w:b/>
          <w:sz w:val="28"/>
          <w:szCs w:val="28"/>
        </w:rPr>
      </w:pPr>
      <w:r w:rsidRPr="00C64583">
        <w:rPr>
          <w:rFonts w:asciiTheme="majorHAnsi" w:hAnsiTheme="majorHAnsi" w:cstheme="majorHAnsi"/>
          <w:b/>
          <w:sz w:val="28"/>
          <w:szCs w:val="28"/>
        </w:rPr>
        <w:t xml:space="preserve">Bồi dưỡng </w:t>
      </w:r>
      <w:r w:rsidR="00D55F36">
        <w:rPr>
          <w:rFonts w:asciiTheme="majorHAnsi" w:hAnsiTheme="majorHAnsi" w:cstheme="majorHAnsi"/>
          <w:b/>
          <w:sz w:val="28"/>
          <w:szCs w:val="28"/>
        </w:rPr>
        <w:t xml:space="preserve">nâng cao năng lực </w:t>
      </w:r>
      <w:r w:rsidRPr="00C64583">
        <w:rPr>
          <w:rFonts w:asciiTheme="majorHAnsi" w:hAnsiTheme="majorHAnsi" w:cstheme="majorHAnsi"/>
          <w:b/>
          <w:sz w:val="28"/>
          <w:szCs w:val="28"/>
          <w:lang w:val="vi-VN"/>
        </w:rPr>
        <w:t xml:space="preserve">chuyên </w:t>
      </w:r>
      <w:r w:rsidR="0031323C" w:rsidRPr="00C64583">
        <w:rPr>
          <w:rFonts w:asciiTheme="majorHAnsi" w:hAnsiTheme="majorHAnsi" w:cstheme="majorHAnsi"/>
          <w:b/>
          <w:sz w:val="28"/>
          <w:szCs w:val="28"/>
          <w:lang w:val="vi-VN"/>
        </w:rPr>
        <w:t>môn</w:t>
      </w:r>
      <w:r w:rsidRPr="00C64583">
        <w:rPr>
          <w:rFonts w:asciiTheme="majorHAnsi" w:hAnsiTheme="majorHAnsi" w:cstheme="majorHAnsi"/>
          <w:b/>
          <w:sz w:val="28"/>
          <w:szCs w:val="28"/>
        </w:rPr>
        <w:t xml:space="preserve"> </w:t>
      </w:r>
      <w:r w:rsidR="00D55F36">
        <w:rPr>
          <w:rFonts w:asciiTheme="majorHAnsi" w:hAnsiTheme="majorHAnsi" w:cstheme="majorHAnsi"/>
          <w:b/>
          <w:sz w:val="28"/>
          <w:szCs w:val="28"/>
        </w:rPr>
        <w:t xml:space="preserve">nghiệp vụ cho </w:t>
      </w:r>
      <w:r w:rsidR="00D148AF">
        <w:rPr>
          <w:rFonts w:asciiTheme="majorHAnsi" w:hAnsiTheme="majorHAnsi" w:cstheme="majorHAnsi"/>
          <w:b/>
          <w:sz w:val="28"/>
          <w:szCs w:val="28"/>
        </w:rPr>
        <w:t>CBGV</w:t>
      </w:r>
      <w:proofErr w:type="gramStart"/>
      <w:r w:rsidR="00D148AF">
        <w:rPr>
          <w:rFonts w:asciiTheme="majorHAnsi" w:hAnsiTheme="majorHAnsi" w:cstheme="majorHAnsi"/>
          <w:b/>
          <w:sz w:val="28"/>
          <w:szCs w:val="28"/>
        </w:rPr>
        <w:t>,NV</w:t>
      </w:r>
      <w:proofErr w:type="gramEnd"/>
    </w:p>
    <w:p w14:paraId="72B05297" w14:textId="51E71645" w:rsidR="00776106" w:rsidRPr="002F0491" w:rsidRDefault="00F432E8" w:rsidP="00C71894">
      <w:pPr>
        <w:spacing w:line="276" w:lineRule="auto"/>
        <w:jc w:val="center"/>
        <w:rPr>
          <w:rFonts w:asciiTheme="majorHAnsi" w:hAnsiTheme="majorHAnsi" w:cstheme="majorHAnsi"/>
          <w:b/>
          <w:sz w:val="28"/>
          <w:szCs w:val="28"/>
        </w:rPr>
      </w:pPr>
      <w:r>
        <w:rPr>
          <w:rFonts w:asciiTheme="majorHAnsi" w:hAnsiTheme="majorHAnsi" w:cstheme="majorHAnsi"/>
          <w:b/>
          <w:sz w:val="28"/>
          <w:szCs w:val="28"/>
        </w:rPr>
        <w:t xml:space="preserve"> </w:t>
      </w:r>
      <w:proofErr w:type="gramStart"/>
      <w:r>
        <w:rPr>
          <w:rFonts w:asciiTheme="majorHAnsi" w:hAnsiTheme="majorHAnsi" w:cstheme="majorHAnsi"/>
          <w:b/>
          <w:sz w:val="28"/>
          <w:szCs w:val="28"/>
        </w:rPr>
        <w:t>trường</w:t>
      </w:r>
      <w:proofErr w:type="gramEnd"/>
      <w:r>
        <w:rPr>
          <w:rFonts w:asciiTheme="majorHAnsi" w:hAnsiTheme="majorHAnsi" w:cstheme="majorHAnsi"/>
          <w:b/>
          <w:sz w:val="28"/>
          <w:szCs w:val="28"/>
        </w:rPr>
        <w:t xml:space="preserve"> mầm non Sao Đỏ</w:t>
      </w:r>
      <w:r w:rsidR="00D55F36">
        <w:rPr>
          <w:rFonts w:asciiTheme="majorHAnsi" w:hAnsiTheme="majorHAnsi" w:cstheme="majorHAnsi"/>
          <w:b/>
          <w:sz w:val="28"/>
          <w:szCs w:val="28"/>
        </w:rPr>
        <w:t xml:space="preserve"> </w:t>
      </w:r>
      <w:r w:rsidR="002F0491">
        <w:rPr>
          <w:rFonts w:asciiTheme="majorHAnsi" w:hAnsiTheme="majorHAnsi" w:cstheme="majorHAnsi"/>
          <w:b/>
          <w:sz w:val="28"/>
          <w:szCs w:val="28"/>
        </w:rPr>
        <w:t>n</w:t>
      </w:r>
      <w:r w:rsidR="00776106" w:rsidRPr="00C64583">
        <w:rPr>
          <w:rFonts w:asciiTheme="majorHAnsi" w:hAnsiTheme="majorHAnsi" w:cstheme="majorHAnsi"/>
          <w:b/>
          <w:sz w:val="28"/>
          <w:szCs w:val="28"/>
        </w:rPr>
        <w:t xml:space="preserve">ăm học </w:t>
      </w:r>
      <w:r w:rsidR="00776106" w:rsidRPr="00C64583">
        <w:rPr>
          <w:rFonts w:asciiTheme="majorHAnsi" w:hAnsiTheme="majorHAnsi" w:cstheme="majorHAnsi"/>
          <w:b/>
          <w:sz w:val="28"/>
          <w:szCs w:val="28"/>
          <w:lang w:val="vi-VN"/>
        </w:rPr>
        <w:t>202</w:t>
      </w:r>
      <w:r w:rsidR="00A716BE">
        <w:rPr>
          <w:rFonts w:asciiTheme="majorHAnsi" w:hAnsiTheme="majorHAnsi" w:cstheme="majorHAnsi"/>
          <w:b/>
          <w:sz w:val="28"/>
          <w:szCs w:val="28"/>
        </w:rPr>
        <w:t>3</w:t>
      </w:r>
      <w:r>
        <w:rPr>
          <w:rFonts w:asciiTheme="majorHAnsi" w:hAnsiTheme="majorHAnsi" w:cstheme="majorHAnsi"/>
          <w:b/>
          <w:sz w:val="28"/>
          <w:szCs w:val="28"/>
        </w:rPr>
        <w:t xml:space="preserve"> </w:t>
      </w:r>
      <w:r w:rsidR="00D55F36">
        <w:rPr>
          <w:rFonts w:asciiTheme="majorHAnsi" w:hAnsiTheme="majorHAnsi" w:cstheme="majorHAnsi"/>
          <w:b/>
          <w:sz w:val="28"/>
          <w:szCs w:val="28"/>
        </w:rPr>
        <w:t>-</w:t>
      </w:r>
      <w:r>
        <w:rPr>
          <w:rFonts w:asciiTheme="majorHAnsi" w:hAnsiTheme="majorHAnsi" w:cstheme="majorHAnsi"/>
          <w:b/>
          <w:sz w:val="28"/>
          <w:szCs w:val="28"/>
        </w:rPr>
        <w:t xml:space="preserve"> </w:t>
      </w:r>
      <w:r w:rsidR="00776106" w:rsidRPr="00C64583">
        <w:rPr>
          <w:rFonts w:asciiTheme="majorHAnsi" w:hAnsiTheme="majorHAnsi" w:cstheme="majorHAnsi"/>
          <w:b/>
          <w:sz w:val="28"/>
          <w:szCs w:val="28"/>
          <w:lang w:val="vi-VN"/>
        </w:rPr>
        <w:t>202</w:t>
      </w:r>
      <w:r w:rsidR="00A716BE">
        <w:rPr>
          <w:rFonts w:asciiTheme="majorHAnsi" w:hAnsiTheme="majorHAnsi" w:cstheme="majorHAnsi"/>
          <w:b/>
          <w:sz w:val="28"/>
          <w:szCs w:val="28"/>
        </w:rPr>
        <w:t>4</w:t>
      </w:r>
    </w:p>
    <w:p w14:paraId="715D59D2" w14:textId="77777777" w:rsidR="00776106" w:rsidRPr="00C64583" w:rsidRDefault="00776106" w:rsidP="00C71894">
      <w:pPr>
        <w:spacing w:line="276" w:lineRule="auto"/>
        <w:ind w:firstLine="720"/>
        <w:jc w:val="both"/>
        <w:rPr>
          <w:rFonts w:asciiTheme="majorHAnsi" w:hAnsiTheme="majorHAnsi" w:cstheme="majorHAnsi"/>
          <w:sz w:val="12"/>
          <w:szCs w:val="28"/>
        </w:rPr>
      </w:pPr>
    </w:p>
    <w:p w14:paraId="254BCDF1" w14:textId="1E88305D" w:rsidR="004D010B" w:rsidRPr="00E27FBB" w:rsidRDefault="00776106" w:rsidP="00C71894">
      <w:pPr>
        <w:pStyle w:val="NormalWeb"/>
        <w:shd w:val="clear" w:color="auto" w:fill="FFFFFF"/>
        <w:spacing w:before="0" w:beforeAutospacing="0" w:after="0" w:afterAutospacing="0" w:line="276" w:lineRule="auto"/>
        <w:jc w:val="both"/>
        <w:textAlignment w:val="baseline"/>
        <w:rPr>
          <w:rFonts w:asciiTheme="majorHAnsi" w:hAnsiTheme="majorHAnsi" w:cstheme="majorHAnsi"/>
          <w:i/>
          <w:spacing w:val="-6"/>
          <w:sz w:val="28"/>
          <w:szCs w:val="28"/>
        </w:rPr>
      </w:pPr>
      <w:r w:rsidRPr="00C64583">
        <w:rPr>
          <w:rFonts w:asciiTheme="majorHAnsi" w:hAnsiTheme="majorHAnsi" w:cstheme="majorHAnsi"/>
          <w:sz w:val="28"/>
          <w:szCs w:val="28"/>
        </w:rPr>
        <w:tab/>
      </w:r>
      <w:r w:rsidR="0095474E" w:rsidRPr="00E27FBB">
        <w:rPr>
          <w:rFonts w:asciiTheme="majorHAnsi" w:hAnsiTheme="majorHAnsi" w:cstheme="majorHAnsi"/>
          <w:i/>
          <w:spacing w:val="-6"/>
          <w:sz w:val="28"/>
          <w:szCs w:val="28"/>
          <w:lang w:val="vi-VN"/>
        </w:rPr>
        <w:t xml:space="preserve">Căn cứ </w:t>
      </w:r>
      <w:r w:rsidR="00E27FBB" w:rsidRPr="00E27FBB">
        <w:rPr>
          <w:rFonts w:asciiTheme="majorHAnsi" w:hAnsiTheme="majorHAnsi" w:cstheme="majorHAnsi"/>
          <w:i/>
          <w:spacing w:val="-6"/>
          <w:sz w:val="28"/>
          <w:szCs w:val="28"/>
        </w:rPr>
        <w:t>Kế hoạch</w:t>
      </w:r>
      <w:r w:rsidR="0095474E" w:rsidRPr="00E27FBB">
        <w:rPr>
          <w:rFonts w:asciiTheme="majorHAnsi" w:hAnsiTheme="majorHAnsi" w:cstheme="majorHAnsi"/>
          <w:i/>
          <w:spacing w:val="-6"/>
          <w:sz w:val="28"/>
          <w:szCs w:val="28"/>
          <w:lang w:val="vi-VN"/>
        </w:rPr>
        <w:t xml:space="preserve"> số </w:t>
      </w:r>
      <w:r w:rsidR="00D349B8">
        <w:rPr>
          <w:rFonts w:asciiTheme="majorHAnsi" w:hAnsiTheme="majorHAnsi" w:cstheme="majorHAnsi"/>
          <w:i/>
          <w:spacing w:val="-6"/>
          <w:sz w:val="28"/>
          <w:szCs w:val="28"/>
        </w:rPr>
        <w:t>381</w:t>
      </w:r>
      <w:r w:rsidR="0095474E" w:rsidRPr="00E27FBB">
        <w:rPr>
          <w:rFonts w:asciiTheme="majorHAnsi" w:hAnsiTheme="majorHAnsi" w:cstheme="majorHAnsi"/>
          <w:i/>
          <w:spacing w:val="-6"/>
          <w:sz w:val="28"/>
          <w:szCs w:val="28"/>
          <w:lang w:val="vi-VN"/>
        </w:rPr>
        <w:t>/</w:t>
      </w:r>
      <w:r w:rsidR="00E27FBB" w:rsidRPr="00E27FBB">
        <w:rPr>
          <w:rFonts w:asciiTheme="majorHAnsi" w:hAnsiTheme="majorHAnsi" w:cstheme="majorHAnsi"/>
          <w:i/>
          <w:spacing w:val="-6"/>
          <w:sz w:val="28"/>
          <w:szCs w:val="28"/>
        </w:rPr>
        <w:t>KH</w:t>
      </w:r>
      <w:r w:rsidR="0095474E" w:rsidRPr="00E27FBB">
        <w:rPr>
          <w:rFonts w:asciiTheme="majorHAnsi" w:hAnsiTheme="majorHAnsi" w:cstheme="majorHAnsi"/>
          <w:i/>
          <w:spacing w:val="-6"/>
          <w:sz w:val="28"/>
          <w:szCs w:val="28"/>
          <w:lang w:val="vi-VN"/>
        </w:rPr>
        <w:t xml:space="preserve">-PGD ĐT </w:t>
      </w:r>
      <w:r w:rsidR="00E27FBB" w:rsidRPr="00E27FBB">
        <w:rPr>
          <w:rFonts w:asciiTheme="majorHAnsi" w:hAnsiTheme="majorHAnsi" w:cstheme="majorHAnsi"/>
          <w:i/>
          <w:spacing w:val="-6"/>
          <w:sz w:val="28"/>
          <w:szCs w:val="28"/>
        </w:rPr>
        <w:t xml:space="preserve"> ngày </w:t>
      </w:r>
      <w:r w:rsidR="00D349B8">
        <w:rPr>
          <w:rFonts w:asciiTheme="majorHAnsi" w:hAnsiTheme="majorHAnsi" w:cstheme="majorHAnsi"/>
          <w:i/>
          <w:spacing w:val="-6"/>
          <w:sz w:val="28"/>
          <w:szCs w:val="28"/>
        </w:rPr>
        <w:t xml:space="preserve">11/7/2023 </w:t>
      </w:r>
      <w:r w:rsidR="0095474E" w:rsidRPr="00E27FBB">
        <w:rPr>
          <w:rFonts w:asciiTheme="majorHAnsi" w:hAnsiTheme="majorHAnsi" w:cstheme="majorHAnsi"/>
          <w:i/>
          <w:spacing w:val="-6"/>
          <w:sz w:val="28"/>
          <w:szCs w:val="28"/>
          <w:lang w:val="vi-VN"/>
        </w:rPr>
        <w:t xml:space="preserve">về việc bồi dưỡng </w:t>
      </w:r>
      <w:r w:rsidR="00E27FBB" w:rsidRPr="00E27FBB">
        <w:rPr>
          <w:rFonts w:asciiTheme="majorHAnsi" w:hAnsiTheme="majorHAnsi" w:cstheme="majorHAnsi"/>
          <w:i/>
          <w:spacing w:val="-6"/>
          <w:sz w:val="28"/>
          <w:szCs w:val="28"/>
        </w:rPr>
        <w:t>nâng cao năng lực chuyên môn nghiệp vụ cho cán bộ quản lý và giáo viên, nhân viên mầm non thành phố Chí Lin</w:t>
      </w:r>
      <w:r w:rsidR="00B06D9E">
        <w:rPr>
          <w:rFonts w:asciiTheme="majorHAnsi" w:hAnsiTheme="majorHAnsi" w:cstheme="majorHAnsi"/>
          <w:i/>
          <w:spacing w:val="-6"/>
          <w:sz w:val="28"/>
          <w:szCs w:val="28"/>
        </w:rPr>
        <w:t>h</w:t>
      </w:r>
      <w:r w:rsidR="00E27FBB" w:rsidRPr="00E27FBB">
        <w:rPr>
          <w:rFonts w:asciiTheme="majorHAnsi" w:hAnsiTheme="majorHAnsi" w:cstheme="majorHAnsi"/>
          <w:i/>
          <w:spacing w:val="-6"/>
          <w:sz w:val="28"/>
          <w:szCs w:val="28"/>
        </w:rPr>
        <w:t xml:space="preserve"> năm học 202</w:t>
      </w:r>
      <w:r w:rsidR="00A716BE">
        <w:rPr>
          <w:rFonts w:asciiTheme="majorHAnsi" w:hAnsiTheme="majorHAnsi" w:cstheme="majorHAnsi"/>
          <w:i/>
          <w:spacing w:val="-6"/>
          <w:sz w:val="28"/>
          <w:szCs w:val="28"/>
        </w:rPr>
        <w:t>3</w:t>
      </w:r>
      <w:r w:rsidR="00E27FBB" w:rsidRPr="00E27FBB">
        <w:rPr>
          <w:rFonts w:asciiTheme="majorHAnsi" w:hAnsiTheme="majorHAnsi" w:cstheme="majorHAnsi"/>
          <w:i/>
          <w:spacing w:val="-6"/>
          <w:sz w:val="28"/>
          <w:szCs w:val="28"/>
        </w:rPr>
        <w:t>-202</w:t>
      </w:r>
      <w:r w:rsidR="00A716BE">
        <w:rPr>
          <w:rFonts w:asciiTheme="majorHAnsi" w:hAnsiTheme="majorHAnsi" w:cstheme="majorHAnsi"/>
          <w:i/>
          <w:spacing w:val="-6"/>
          <w:sz w:val="28"/>
          <w:szCs w:val="28"/>
        </w:rPr>
        <w:t>4</w:t>
      </w:r>
    </w:p>
    <w:p w14:paraId="68286BBE" w14:textId="606E0AF8" w:rsidR="0005462B" w:rsidRPr="004D010B" w:rsidRDefault="0005462B" w:rsidP="00C71894">
      <w:pPr>
        <w:spacing w:line="276" w:lineRule="auto"/>
        <w:ind w:firstLine="720"/>
        <w:jc w:val="both"/>
        <w:textAlignment w:val="baseline"/>
        <w:rPr>
          <w:rFonts w:asciiTheme="majorHAnsi" w:hAnsiTheme="majorHAnsi" w:cstheme="majorHAnsi"/>
          <w:i/>
          <w:sz w:val="28"/>
          <w:szCs w:val="28"/>
          <w:bdr w:val="none" w:sz="0" w:space="0" w:color="auto" w:frame="1"/>
        </w:rPr>
      </w:pPr>
      <w:r w:rsidRPr="004D010B">
        <w:rPr>
          <w:rFonts w:asciiTheme="majorHAnsi" w:hAnsiTheme="majorHAnsi" w:cstheme="majorHAnsi"/>
          <w:i/>
          <w:sz w:val="28"/>
          <w:szCs w:val="28"/>
          <w:bdr w:val="none" w:sz="0" w:space="0" w:color="auto" w:frame="1"/>
        </w:rPr>
        <w:t xml:space="preserve">Căn cứ tình hình thực tế về chất lượng đội </w:t>
      </w:r>
      <w:proofErr w:type="gramStart"/>
      <w:r w:rsidRPr="004D010B">
        <w:rPr>
          <w:rFonts w:asciiTheme="majorHAnsi" w:hAnsiTheme="majorHAnsi" w:cstheme="majorHAnsi"/>
          <w:i/>
          <w:sz w:val="28"/>
          <w:szCs w:val="28"/>
          <w:bdr w:val="none" w:sz="0" w:space="0" w:color="auto" w:frame="1"/>
        </w:rPr>
        <w:t>ngũ</w:t>
      </w:r>
      <w:proofErr w:type="gramEnd"/>
      <w:r w:rsidRPr="004D010B">
        <w:rPr>
          <w:rFonts w:asciiTheme="majorHAnsi" w:hAnsiTheme="majorHAnsi" w:cstheme="majorHAnsi"/>
          <w:i/>
          <w:sz w:val="28"/>
          <w:szCs w:val="28"/>
          <w:bdr w:val="none" w:sz="0" w:space="0" w:color="auto" w:frame="1"/>
        </w:rPr>
        <w:t xml:space="preserve"> </w:t>
      </w:r>
      <w:r w:rsidR="00E27FBB">
        <w:rPr>
          <w:rFonts w:asciiTheme="majorHAnsi" w:hAnsiTheme="majorHAnsi" w:cstheme="majorHAnsi"/>
          <w:i/>
          <w:sz w:val="28"/>
          <w:szCs w:val="28"/>
          <w:bdr w:val="none" w:sz="0" w:space="0" w:color="auto" w:frame="1"/>
        </w:rPr>
        <w:t xml:space="preserve">cán bộ, </w:t>
      </w:r>
      <w:r w:rsidRPr="004D010B">
        <w:rPr>
          <w:rFonts w:asciiTheme="majorHAnsi" w:hAnsiTheme="majorHAnsi" w:cstheme="majorHAnsi"/>
          <w:i/>
          <w:sz w:val="28"/>
          <w:szCs w:val="28"/>
          <w:bdr w:val="none" w:sz="0" w:space="0" w:color="auto" w:frame="1"/>
        </w:rPr>
        <w:t xml:space="preserve">giáo viên, </w:t>
      </w:r>
      <w:r w:rsidR="00E27FBB">
        <w:rPr>
          <w:rFonts w:asciiTheme="majorHAnsi" w:hAnsiTheme="majorHAnsi" w:cstheme="majorHAnsi"/>
          <w:i/>
          <w:sz w:val="28"/>
          <w:szCs w:val="28"/>
          <w:bdr w:val="none" w:sz="0" w:space="0" w:color="auto" w:frame="1"/>
        </w:rPr>
        <w:t>nhân viên</w:t>
      </w:r>
      <w:r w:rsidRPr="004D010B">
        <w:rPr>
          <w:rFonts w:asciiTheme="majorHAnsi" w:hAnsiTheme="majorHAnsi" w:cstheme="majorHAnsi"/>
          <w:i/>
          <w:sz w:val="28"/>
          <w:szCs w:val="28"/>
          <w:bdr w:val="none" w:sz="0" w:space="0" w:color="auto" w:frame="1"/>
        </w:rPr>
        <w:t xml:space="preserve"> năm học 202</w:t>
      </w:r>
      <w:r w:rsidR="00A716BE">
        <w:rPr>
          <w:rFonts w:asciiTheme="majorHAnsi" w:hAnsiTheme="majorHAnsi" w:cstheme="majorHAnsi"/>
          <w:i/>
          <w:sz w:val="28"/>
          <w:szCs w:val="28"/>
          <w:bdr w:val="none" w:sz="0" w:space="0" w:color="auto" w:frame="1"/>
        </w:rPr>
        <w:t>3-</w:t>
      </w:r>
      <w:r w:rsidRPr="004D010B">
        <w:rPr>
          <w:rFonts w:asciiTheme="majorHAnsi" w:hAnsiTheme="majorHAnsi" w:cstheme="majorHAnsi"/>
          <w:i/>
          <w:sz w:val="28"/>
          <w:szCs w:val="28"/>
          <w:bdr w:val="none" w:sz="0" w:space="0" w:color="auto" w:frame="1"/>
        </w:rPr>
        <w:t>202</w:t>
      </w:r>
      <w:r w:rsidR="00A716BE">
        <w:rPr>
          <w:rFonts w:asciiTheme="majorHAnsi" w:hAnsiTheme="majorHAnsi" w:cstheme="majorHAnsi"/>
          <w:i/>
          <w:sz w:val="28"/>
          <w:szCs w:val="28"/>
          <w:bdr w:val="none" w:sz="0" w:space="0" w:color="auto" w:frame="1"/>
        </w:rPr>
        <w:t>4</w:t>
      </w:r>
      <w:r w:rsidRPr="004D010B">
        <w:rPr>
          <w:rFonts w:asciiTheme="majorHAnsi" w:hAnsiTheme="majorHAnsi" w:cstheme="majorHAnsi"/>
          <w:i/>
          <w:sz w:val="28"/>
          <w:szCs w:val="28"/>
          <w:bdr w:val="none" w:sz="0" w:space="0" w:color="auto" w:frame="1"/>
        </w:rPr>
        <w:t xml:space="preserve">; </w:t>
      </w:r>
    </w:p>
    <w:p w14:paraId="71BA4604" w14:textId="77ECDEF3" w:rsidR="004D010B" w:rsidRPr="002F0491" w:rsidRDefault="0005462B" w:rsidP="00C71894">
      <w:pPr>
        <w:pStyle w:val="NormalWeb"/>
        <w:shd w:val="clear" w:color="auto" w:fill="FFFFFF"/>
        <w:spacing w:before="0" w:beforeAutospacing="0" w:after="0" w:afterAutospacing="0" w:line="276" w:lineRule="auto"/>
        <w:ind w:firstLine="720"/>
        <w:jc w:val="both"/>
        <w:textAlignment w:val="baseline"/>
        <w:rPr>
          <w:rFonts w:asciiTheme="majorHAnsi" w:hAnsiTheme="majorHAnsi" w:cstheme="majorHAnsi"/>
          <w:i/>
          <w:sz w:val="28"/>
          <w:szCs w:val="28"/>
        </w:rPr>
      </w:pPr>
      <w:r w:rsidRPr="004D010B">
        <w:rPr>
          <w:rFonts w:asciiTheme="majorHAnsi" w:hAnsiTheme="majorHAnsi" w:cstheme="majorHAnsi"/>
          <w:i/>
          <w:sz w:val="28"/>
          <w:szCs w:val="28"/>
          <w:bdr w:val="none" w:sz="0" w:space="0" w:color="auto" w:frame="1"/>
        </w:rPr>
        <w:t xml:space="preserve">Căn cứ vào thực trạng và nhu cầu bồi dưỡng đội </w:t>
      </w:r>
      <w:proofErr w:type="gramStart"/>
      <w:r w:rsidRPr="004D010B">
        <w:rPr>
          <w:rFonts w:asciiTheme="majorHAnsi" w:hAnsiTheme="majorHAnsi" w:cstheme="majorHAnsi"/>
          <w:i/>
          <w:sz w:val="28"/>
          <w:szCs w:val="28"/>
          <w:bdr w:val="none" w:sz="0" w:space="0" w:color="auto" w:frame="1"/>
        </w:rPr>
        <w:t>ngũ</w:t>
      </w:r>
      <w:proofErr w:type="gramEnd"/>
      <w:r w:rsidRPr="004D010B">
        <w:rPr>
          <w:rFonts w:asciiTheme="majorHAnsi" w:hAnsiTheme="majorHAnsi" w:cstheme="majorHAnsi"/>
          <w:i/>
          <w:sz w:val="28"/>
          <w:szCs w:val="28"/>
          <w:bdr w:val="none" w:sz="0" w:space="0" w:color="auto" w:frame="1"/>
        </w:rPr>
        <w:t xml:space="preserve"> CBGVMN</w:t>
      </w:r>
      <w:r w:rsidR="00A716BE">
        <w:rPr>
          <w:rFonts w:asciiTheme="majorHAnsi" w:hAnsiTheme="majorHAnsi" w:cstheme="majorHAnsi"/>
          <w:i/>
          <w:sz w:val="28"/>
          <w:szCs w:val="28"/>
          <w:bdr w:val="none" w:sz="0" w:space="0" w:color="auto" w:frame="1"/>
        </w:rPr>
        <w:t xml:space="preserve"> và </w:t>
      </w:r>
      <w:r w:rsidR="004D010B" w:rsidRPr="004D010B">
        <w:rPr>
          <w:rFonts w:asciiTheme="majorHAnsi" w:hAnsiTheme="majorHAnsi" w:cstheme="majorHAnsi"/>
          <w:i/>
          <w:sz w:val="28"/>
          <w:szCs w:val="28"/>
          <w:lang w:val="vi-VN"/>
        </w:rPr>
        <w:t>t</w:t>
      </w:r>
      <w:r w:rsidR="002F0491">
        <w:rPr>
          <w:rFonts w:asciiTheme="majorHAnsi" w:hAnsiTheme="majorHAnsi" w:cstheme="majorHAnsi"/>
          <w:i/>
          <w:sz w:val="28"/>
          <w:szCs w:val="28"/>
          <w:lang w:val="vi-VN"/>
        </w:rPr>
        <w:t>ình hình thực tế của nhà trường</w:t>
      </w:r>
      <w:r w:rsidR="002F0491">
        <w:rPr>
          <w:rFonts w:asciiTheme="majorHAnsi" w:hAnsiTheme="majorHAnsi" w:cstheme="majorHAnsi"/>
          <w:i/>
          <w:sz w:val="28"/>
          <w:szCs w:val="28"/>
        </w:rPr>
        <w:t>;</w:t>
      </w:r>
    </w:p>
    <w:p w14:paraId="121CFA2C" w14:textId="1F9FE49A" w:rsidR="0005462B" w:rsidRPr="00D55F36" w:rsidRDefault="004D010B" w:rsidP="00C71894">
      <w:pPr>
        <w:spacing w:line="276" w:lineRule="auto"/>
        <w:ind w:firstLine="720"/>
        <w:jc w:val="both"/>
        <w:textAlignment w:val="baseline"/>
        <w:rPr>
          <w:rFonts w:asciiTheme="majorHAnsi" w:hAnsiTheme="majorHAnsi" w:cstheme="majorHAnsi"/>
          <w:spacing w:val="-6"/>
          <w:sz w:val="28"/>
          <w:szCs w:val="28"/>
          <w:bdr w:val="none" w:sz="0" w:space="0" w:color="auto" w:frame="1"/>
        </w:rPr>
      </w:pPr>
      <w:r w:rsidRPr="00D55F36">
        <w:rPr>
          <w:rFonts w:asciiTheme="majorHAnsi" w:hAnsiTheme="majorHAnsi" w:cstheme="majorHAnsi"/>
          <w:spacing w:val="-6"/>
          <w:sz w:val="28"/>
          <w:szCs w:val="28"/>
          <w:bdr w:val="none" w:sz="0" w:space="0" w:color="auto" w:frame="1"/>
        </w:rPr>
        <w:t>T</w:t>
      </w:r>
      <w:r w:rsidR="0005462B" w:rsidRPr="00D55F36">
        <w:rPr>
          <w:rFonts w:asciiTheme="majorHAnsi" w:hAnsiTheme="majorHAnsi" w:cstheme="majorHAnsi"/>
          <w:spacing w:val="-6"/>
          <w:sz w:val="28"/>
          <w:szCs w:val="28"/>
          <w:bdr w:val="none" w:sz="0" w:space="0" w:color="auto" w:frame="1"/>
        </w:rPr>
        <w:t>rường mầm non</w:t>
      </w:r>
      <w:r w:rsidR="00F432E8">
        <w:rPr>
          <w:rFonts w:asciiTheme="majorHAnsi" w:hAnsiTheme="majorHAnsi" w:cstheme="majorHAnsi"/>
          <w:spacing w:val="-6"/>
          <w:sz w:val="28"/>
          <w:szCs w:val="28"/>
          <w:bdr w:val="none" w:sz="0" w:space="0" w:color="auto" w:frame="1"/>
        </w:rPr>
        <w:t xml:space="preserve"> Sao Đỏ</w:t>
      </w:r>
      <w:r w:rsidR="0005462B" w:rsidRPr="00D55F36">
        <w:rPr>
          <w:rFonts w:asciiTheme="majorHAnsi" w:hAnsiTheme="majorHAnsi" w:cstheme="majorHAnsi"/>
          <w:spacing w:val="-6"/>
          <w:sz w:val="28"/>
          <w:szCs w:val="28"/>
          <w:bdr w:val="none" w:sz="0" w:space="0" w:color="auto" w:frame="1"/>
        </w:rPr>
        <w:t xml:space="preserve"> </w:t>
      </w:r>
      <w:r w:rsidR="00E27FBB" w:rsidRPr="00D55F36">
        <w:rPr>
          <w:rFonts w:asciiTheme="majorHAnsi" w:hAnsiTheme="majorHAnsi" w:cstheme="majorHAnsi"/>
          <w:spacing w:val="-6"/>
          <w:sz w:val="28"/>
          <w:szCs w:val="28"/>
          <w:bdr w:val="none" w:sz="0" w:space="0" w:color="auto" w:frame="1"/>
        </w:rPr>
        <w:t>xây dựng kế hoạch bồi dưỡng nâng cao năng lực chuyên môn nghiệp vụ cho cán bộ quản lý và giáo viên, nhân viên năm học 202</w:t>
      </w:r>
      <w:r w:rsidR="00A716BE">
        <w:rPr>
          <w:rFonts w:asciiTheme="majorHAnsi" w:hAnsiTheme="majorHAnsi" w:cstheme="majorHAnsi"/>
          <w:spacing w:val="-6"/>
          <w:sz w:val="28"/>
          <w:szCs w:val="28"/>
          <w:bdr w:val="none" w:sz="0" w:space="0" w:color="auto" w:frame="1"/>
        </w:rPr>
        <w:t>3</w:t>
      </w:r>
      <w:r w:rsidR="00F432E8">
        <w:rPr>
          <w:rFonts w:asciiTheme="majorHAnsi" w:hAnsiTheme="majorHAnsi" w:cstheme="majorHAnsi"/>
          <w:spacing w:val="-6"/>
          <w:sz w:val="28"/>
          <w:szCs w:val="28"/>
          <w:bdr w:val="none" w:sz="0" w:space="0" w:color="auto" w:frame="1"/>
        </w:rPr>
        <w:t xml:space="preserve"> </w:t>
      </w:r>
      <w:r w:rsidR="00E27FBB" w:rsidRPr="00D55F36">
        <w:rPr>
          <w:rFonts w:asciiTheme="majorHAnsi" w:hAnsiTheme="majorHAnsi" w:cstheme="majorHAnsi"/>
          <w:spacing w:val="-6"/>
          <w:sz w:val="28"/>
          <w:szCs w:val="28"/>
          <w:bdr w:val="none" w:sz="0" w:space="0" w:color="auto" w:frame="1"/>
        </w:rPr>
        <w:t>-</w:t>
      </w:r>
      <w:r w:rsidR="00F432E8">
        <w:rPr>
          <w:rFonts w:asciiTheme="majorHAnsi" w:hAnsiTheme="majorHAnsi" w:cstheme="majorHAnsi"/>
          <w:spacing w:val="-6"/>
          <w:sz w:val="28"/>
          <w:szCs w:val="28"/>
          <w:bdr w:val="none" w:sz="0" w:space="0" w:color="auto" w:frame="1"/>
        </w:rPr>
        <w:t xml:space="preserve"> </w:t>
      </w:r>
      <w:r w:rsidR="00E27FBB" w:rsidRPr="00D55F36">
        <w:rPr>
          <w:rFonts w:asciiTheme="majorHAnsi" w:hAnsiTheme="majorHAnsi" w:cstheme="majorHAnsi"/>
          <w:spacing w:val="-6"/>
          <w:sz w:val="28"/>
          <w:szCs w:val="28"/>
          <w:bdr w:val="none" w:sz="0" w:space="0" w:color="auto" w:frame="1"/>
        </w:rPr>
        <w:t>202</w:t>
      </w:r>
      <w:r w:rsidR="00A716BE">
        <w:rPr>
          <w:rFonts w:asciiTheme="majorHAnsi" w:hAnsiTheme="majorHAnsi" w:cstheme="majorHAnsi"/>
          <w:spacing w:val="-6"/>
          <w:sz w:val="28"/>
          <w:szCs w:val="28"/>
          <w:bdr w:val="none" w:sz="0" w:space="0" w:color="auto" w:frame="1"/>
        </w:rPr>
        <w:t>4</w:t>
      </w:r>
      <w:r w:rsidR="00E27FBB" w:rsidRPr="00D55F36">
        <w:rPr>
          <w:rFonts w:asciiTheme="majorHAnsi" w:hAnsiTheme="majorHAnsi" w:cstheme="majorHAnsi"/>
          <w:spacing w:val="-6"/>
          <w:sz w:val="28"/>
          <w:szCs w:val="28"/>
          <w:bdr w:val="none" w:sz="0" w:space="0" w:color="auto" w:frame="1"/>
        </w:rPr>
        <w:t>, cụ thể như sau:</w:t>
      </w:r>
    </w:p>
    <w:p w14:paraId="7CB6210E" w14:textId="77777777" w:rsidR="00776106" w:rsidRPr="00440E29" w:rsidRDefault="00776106" w:rsidP="00C71894">
      <w:pPr>
        <w:pStyle w:val="NormalWeb"/>
        <w:shd w:val="clear" w:color="auto" w:fill="FFFFFF"/>
        <w:spacing w:before="0" w:beforeAutospacing="0" w:after="0" w:afterAutospacing="0" w:line="276" w:lineRule="auto"/>
        <w:jc w:val="both"/>
        <w:textAlignment w:val="baseline"/>
        <w:rPr>
          <w:rFonts w:asciiTheme="majorHAnsi" w:hAnsiTheme="majorHAnsi" w:cstheme="majorHAnsi"/>
          <w:b/>
          <w:sz w:val="26"/>
          <w:szCs w:val="26"/>
        </w:rPr>
      </w:pPr>
      <w:r w:rsidRPr="00C64583">
        <w:rPr>
          <w:rFonts w:asciiTheme="majorHAnsi" w:hAnsiTheme="majorHAnsi" w:cstheme="majorHAnsi"/>
          <w:sz w:val="28"/>
          <w:szCs w:val="28"/>
          <w:lang w:val="it-IT"/>
        </w:rPr>
        <w:tab/>
      </w:r>
      <w:r w:rsidR="00B26B5D" w:rsidRPr="00440E29">
        <w:rPr>
          <w:rFonts w:asciiTheme="majorHAnsi" w:hAnsiTheme="majorHAnsi" w:cstheme="majorHAnsi"/>
          <w:b/>
          <w:sz w:val="26"/>
          <w:szCs w:val="26"/>
          <w:lang w:val="it-IT"/>
        </w:rPr>
        <w:t xml:space="preserve">I. </w:t>
      </w:r>
      <w:r w:rsidR="00440E29" w:rsidRPr="00440E29">
        <w:rPr>
          <w:rFonts w:asciiTheme="majorHAnsi" w:hAnsiTheme="majorHAnsi" w:cstheme="majorHAnsi"/>
          <w:b/>
          <w:sz w:val="26"/>
          <w:szCs w:val="26"/>
        </w:rPr>
        <w:t>ĐẶC ĐIỂM TÌNH HÌNH</w:t>
      </w:r>
    </w:p>
    <w:p w14:paraId="721F0354" w14:textId="77777777" w:rsidR="00426425" w:rsidRPr="00C64583" w:rsidRDefault="00426425" w:rsidP="00C71894">
      <w:pPr>
        <w:spacing w:line="276" w:lineRule="auto"/>
        <w:ind w:firstLine="720"/>
        <w:jc w:val="both"/>
        <w:rPr>
          <w:rFonts w:asciiTheme="majorHAnsi" w:hAnsiTheme="majorHAnsi" w:cstheme="majorHAnsi"/>
          <w:b/>
          <w:sz w:val="28"/>
          <w:szCs w:val="28"/>
          <w:lang w:val="vi-VN"/>
        </w:rPr>
      </w:pPr>
      <w:r w:rsidRPr="00C64583">
        <w:rPr>
          <w:rFonts w:asciiTheme="majorHAnsi" w:hAnsiTheme="majorHAnsi" w:cstheme="majorHAnsi"/>
          <w:b/>
          <w:sz w:val="28"/>
          <w:szCs w:val="28"/>
          <w:lang w:val="vi-VN"/>
        </w:rPr>
        <w:t>1</w:t>
      </w:r>
      <w:r w:rsidR="00B26B5D" w:rsidRPr="00C64583">
        <w:rPr>
          <w:rFonts w:asciiTheme="majorHAnsi" w:hAnsiTheme="majorHAnsi" w:cstheme="majorHAnsi"/>
          <w:b/>
          <w:sz w:val="28"/>
          <w:szCs w:val="28"/>
          <w:lang w:val="it-IT"/>
        </w:rPr>
        <w:t xml:space="preserve">. </w:t>
      </w:r>
      <w:r w:rsidR="00B26B5D" w:rsidRPr="00C64583">
        <w:rPr>
          <w:rFonts w:asciiTheme="majorHAnsi" w:hAnsiTheme="majorHAnsi" w:cstheme="majorHAnsi"/>
          <w:b/>
          <w:sz w:val="28"/>
          <w:szCs w:val="28"/>
          <w:lang w:val="vi-VN"/>
        </w:rPr>
        <w:t>Thuận lợi</w:t>
      </w:r>
    </w:p>
    <w:p w14:paraId="2ACFA76D" w14:textId="77777777" w:rsidR="00426425" w:rsidRPr="00C64583" w:rsidRDefault="00426425" w:rsidP="00C71894">
      <w:pPr>
        <w:spacing w:line="276" w:lineRule="auto"/>
        <w:ind w:firstLine="720"/>
        <w:jc w:val="both"/>
        <w:rPr>
          <w:rFonts w:asciiTheme="majorHAnsi" w:hAnsiTheme="majorHAnsi" w:cstheme="majorHAnsi"/>
          <w:sz w:val="28"/>
          <w:szCs w:val="28"/>
          <w:lang w:val="it-IT"/>
        </w:rPr>
      </w:pPr>
      <w:r w:rsidRPr="00C64583">
        <w:rPr>
          <w:rFonts w:asciiTheme="majorHAnsi" w:hAnsiTheme="majorHAnsi" w:cstheme="majorHAnsi"/>
          <w:sz w:val="28"/>
          <w:szCs w:val="28"/>
          <w:lang w:val="it-IT"/>
        </w:rPr>
        <w:t>Trường có đội ngũ cán bộ</w:t>
      </w:r>
      <w:r w:rsidRPr="00C64583">
        <w:rPr>
          <w:rFonts w:asciiTheme="majorHAnsi" w:hAnsiTheme="majorHAnsi" w:cstheme="majorHAnsi"/>
          <w:sz w:val="28"/>
          <w:szCs w:val="28"/>
          <w:lang w:val="vi-VN"/>
        </w:rPr>
        <w:t>,</w:t>
      </w:r>
      <w:r w:rsidRPr="00C64583">
        <w:rPr>
          <w:rFonts w:asciiTheme="majorHAnsi" w:hAnsiTheme="majorHAnsi" w:cstheme="majorHAnsi"/>
          <w:sz w:val="28"/>
          <w:szCs w:val="28"/>
          <w:lang w:val="it-IT"/>
        </w:rPr>
        <w:t xml:space="preserve"> giáo viên</w:t>
      </w:r>
      <w:r w:rsidRPr="00C64583">
        <w:rPr>
          <w:rFonts w:asciiTheme="majorHAnsi" w:hAnsiTheme="majorHAnsi" w:cstheme="majorHAnsi"/>
          <w:sz w:val="28"/>
          <w:szCs w:val="28"/>
          <w:lang w:val="vi-VN"/>
        </w:rPr>
        <w:t>,</w:t>
      </w:r>
      <w:r w:rsidRPr="00C64583">
        <w:rPr>
          <w:rFonts w:asciiTheme="majorHAnsi" w:hAnsiTheme="majorHAnsi" w:cstheme="majorHAnsi"/>
          <w:sz w:val="28"/>
          <w:szCs w:val="28"/>
          <w:lang w:val="it-IT"/>
        </w:rPr>
        <w:t xml:space="preserve"> nhân viên đủ theo quy định, </w:t>
      </w:r>
      <w:r w:rsidR="00C7376A">
        <w:rPr>
          <w:rFonts w:asciiTheme="majorHAnsi" w:hAnsiTheme="majorHAnsi" w:cstheme="majorHAnsi"/>
          <w:sz w:val="28"/>
          <w:szCs w:val="28"/>
        </w:rPr>
        <w:t>100% cán bộ, giáo viên</w:t>
      </w:r>
      <w:r w:rsidRPr="00C64583">
        <w:rPr>
          <w:rFonts w:asciiTheme="majorHAnsi" w:hAnsiTheme="majorHAnsi" w:cstheme="majorHAnsi"/>
          <w:sz w:val="28"/>
          <w:szCs w:val="28"/>
          <w:lang w:val="vi-VN"/>
        </w:rPr>
        <w:t xml:space="preserve"> </w:t>
      </w:r>
      <w:r w:rsidRPr="00C64583">
        <w:rPr>
          <w:rFonts w:asciiTheme="majorHAnsi" w:hAnsiTheme="majorHAnsi" w:cstheme="majorHAnsi"/>
          <w:sz w:val="28"/>
          <w:szCs w:val="28"/>
          <w:lang w:val="it-IT"/>
        </w:rPr>
        <w:t>có trình độ chuyên môn</w:t>
      </w:r>
      <w:r w:rsidR="00C7376A">
        <w:rPr>
          <w:rFonts w:asciiTheme="majorHAnsi" w:hAnsiTheme="majorHAnsi" w:cstheme="majorHAnsi"/>
          <w:sz w:val="28"/>
          <w:szCs w:val="28"/>
          <w:lang w:val="it-IT"/>
        </w:rPr>
        <w:t xml:space="preserve"> chuẩn và trên chuẩn</w:t>
      </w:r>
      <w:r w:rsidRPr="00C64583">
        <w:rPr>
          <w:rFonts w:asciiTheme="majorHAnsi" w:hAnsiTheme="majorHAnsi" w:cstheme="majorHAnsi"/>
          <w:sz w:val="28"/>
          <w:szCs w:val="28"/>
          <w:lang w:val="it-IT"/>
        </w:rPr>
        <w:t>, yêu nghề, có trách nhiệm trong công việc</w:t>
      </w:r>
      <w:r w:rsidRPr="00C64583">
        <w:rPr>
          <w:rFonts w:asciiTheme="majorHAnsi" w:hAnsiTheme="majorHAnsi" w:cstheme="majorHAnsi"/>
          <w:sz w:val="28"/>
          <w:szCs w:val="28"/>
          <w:lang w:val="vi-VN"/>
        </w:rPr>
        <w:t xml:space="preserve">, </w:t>
      </w:r>
      <w:r w:rsidR="00C7376A">
        <w:rPr>
          <w:rFonts w:asciiTheme="majorHAnsi" w:hAnsiTheme="majorHAnsi" w:cstheme="majorHAnsi"/>
          <w:sz w:val="28"/>
          <w:szCs w:val="28"/>
        </w:rPr>
        <w:t xml:space="preserve">tinh thần </w:t>
      </w:r>
      <w:r w:rsidRPr="00C64583">
        <w:rPr>
          <w:rFonts w:asciiTheme="majorHAnsi" w:hAnsiTheme="majorHAnsi" w:cstheme="majorHAnsi"/>
          <w:sz w:val="28"/>
          <w:szCs w:val="28"/>
          <w:lang w:val="vi-VN"/>
        </w:rPr>
        <w:t>đoàn kết nội bộ tốt</w:t>
      </w:r>
      <w:r w:rsidR="00C7376A">
        <w:rPr>
          <w:rFonts w:asciiTheme="majorHAnsi" w:hAnsiTheme="majorHAnsi" w:cstheme="majorHAnsi"/>
          <w:sz w:val="28"/>
          <w:szCs w:val="28"/>
        </w:rPr>
        <w:t>,</w:t>
      </w:r>
      <w:r w:rsidRPr="00C64583">
        <w:rPr>
          <w:rFonts w:asciiTheme="majorHAnsi" w:hAnsiTheme="majorHAnsi" w:cstheme="majorHAnsi"/>
          <w:sz w:val="28"/>
          <w:szCs w:val="28"/>
          <w:lang w:val="it-IT"/>
        </w:rPr>
        <w:t xml:space="preserve"> được các bậc phụ huynh tin tưởng tín nhiệm. </w:t>
      </w:r>
      <w:r w:rsidRPr="00C64583">
        <w:rPr>
          <w:rFonts w:asciiTheme="majorHAnsi" w:hAnsiTheme="majorHAnsi" w:cstheme="majorHAnsi"/>
          <w:sz w:val="28"/>
          <w:szCs w:val="28"/>
          <w:lang w:val="vi-VN"/>
        </w:rPr>
        <w:t>C</w:t>
      </w:r>
      <w:r w:rsidRPr="00C64583">
        <w:rPr>
          <w:rFonts w:asciiTheme="majorHAnsi" w:hAnsiTheme="majorHAnsi" w:cstheme="majorHAnsi"/>
          <w:sz w:val="28"/>
          <w:szCs w:val="28"/>
          <w:lang w:val="it-IT"/>
        </w:rPr>
        <w:t>hất lượng chăm sóc, nuôi dưỡng, giáo dục trẻ ngày càng được nâng cao.</w:t>
      </w:r>
    </w:p>
    <w:p w14:paraId="7B56C873" w14:textId="0A5061B6" w:rsidR="00426425" w:rsidRDefault="000D51DD" w:rsidP="00C71894">
      <w:pPr>
        <w:spacing w:line="276" w:lineRule="auto"/>
        <w:ind w:firstLine="720"/>
        <w:jc w:val="both"/>
        <w:rPr>
          <w:rFonts w:asciiTheme="majorHAnsi" w:hAnsiTheme="majorHAnsi" w:cstheme="majorHAnsi"/>
          <w:sz w:val="28"/>
          <w:szCs w:val="28"/>
        </w:rPr>
      </w:pPr>
      <w:r>
        <w:rPr>
          <w:rFonts w:asciiTheme="majorHAnsi" w:hAnsiTheme="majorHAnsi" w:cstheme="majorHAnsi"/>
          <w:sz w:val="28"/>
          <w:szCs w:val="28"/>
        </w:rPr>
        <w:t>Đa số cán bộ, giáo viên, nhân viên trong nhà trường là giáo viên có thâm niên nhiều năm trong nghề, tr</w:t>
      </w:r>
      <w:r w:rsidR="00A716BE">
        <w:rPr>
          <w:rFonts w:asciiTheme="majorHAnsi" w:hAnsiTheme="majorHAnsi" w:cstheme="majorHAnsi"/>
          <w:sz w:val="28"/>
          <w:szCs w:val="28"/>
        </w:rPr>
        <w:t xml:space="preserve">ẻ trung, năng động, có tinh </w:t>
      </w:r>
      <w:proofErr w:type="gramStart"/>
      <w:r w:rsidR="00A716BE">
        <w:rPr>
          <w:rFonts w:asciiTheme="majorHAnsi" w:hAnsiTheme="majorHAnsi" w:cstheme="majorHAnsi"/>
          <w:sz w:val="28"/>
          <w:szCs w:val="28"/>
        </w:rPr>
        <w:t xml:space="preserve">thần </w:t>
      </w:r>
      <w:r>
        <w:rPr>
          <w:rFonts w:asciiTheme="majorHAnsi" w:hAnsiTheme="majorHAnsi" w:cstheme="majorHAnsi"/>
          <w:sz w:val="28"/>
          <w:szCs w:val="28"/>
        </w:rPr>
        <w:t xml:space="preserve"> học</w:t>
      </w:r>
      <w:proofErr w:type="gramEnd"/>
      <w:r>
        <w:rPr>
          <w:rFonts w:asciiTheme="majorHAnsi" w:hAnsiTheme="majorHAnsi" w:cstheme="majorHAnsi"/>
          <w:sz w:val="28"/>
          <w:szCs w:val="28"/>
        </w:rPr>
        <w:t xml:space="preserve"> hỏi để nâng cao trình độ chuyên môn nghiệp vụ.</w:t>
      </w:r>
    </w:p>
    <w:p w14:paraId="42A10E9D" w14:textId="06F0C6BE" w:rsidR="00F432E8" w:rsidRDefault="000D51DD" w:rsidP="00C71894">
      <w:pPr>
        <w:spacing w:line="276" w:lineRule="auto"/>
        <w:ind w:firstLine="720"/>
        <w:jc w:val="both"/>
        <w:rPr>
          <w:rFonts w:asciiTheme="majorHAnsi" w:hAnsiTheme="majorHAnsi" w:cstheme="majorHAnsi"/>
          <w:sz w:val="28"/>
          <w:szCs w:val="28"/>
        </w:rPr>
      </w:pPr>
      <w:r>
        <w:rPr>
          <w:rFonts w:asciiTheme="majorHAnsi" w:hAnsiTheme="majorHAnsi" w:cstheme="majorHAnsi"/>
          <w:sz w:val="28"/>
          <w:szCs w:val="28"/>
        </w:rPr>
        <w:t>Cơ sở vật chất của nhà trường ngày có đầy đủ trang thiết bị cần thiết cho quá trình dạy và học</w:t>
      </w:r>
      <w:r w:rsidR="00A716BE">
        <w:rPr>
          <w:rFonts w:asciiTheme="majorHAnsi" w:hAnsiTheme="majorHAnsi" w:cstheme="majorHAnsi"/>
          <w:sz w:val="28"/>
          <w:szCs w:val="28"/>
        </w:rPr>
        <w:t xml:space="preserve"> đáp ứng </w:t>
      </w:r>
      <w:r w:rsidR="00F432E8">
        <w:rPr>
          <w:rFonts w:asciiTheme="majorHAnsi" w:hAnsiTheme="majorHAnsi" w:cstheme="majorHAnsi"/>
          <w:sz w:val="28"/>
          <w:szCs w:val="28"/>
        </w:rPr>
        <w:t xml:space="preserve">được nhu cầu </w:t>
      </w:r>
      <w:proofErr w:type="gramStart"/>
      <w:r w:rsidR="00F432E8">
        <w:rPr>
          <w:rFonts w:asciiTheme="majorHAnsi" w:hAnsiTheme="majorHAnsi" w:cstheme="majorHAnsi"/>
          <w:sz w:val="28"/>
          <w:szCs w:val="28"/>
        </w:rPr>
        <w:t>theo</w:t>
      </w:r>
      <w:proofErr w:type="gramEnd"/>
      <w:r w:rsidR="00F432E8">
        <w:rPr>
          <w:rFonts w:asciiTheme="majorHAnsi" w:hAnsiTheme="majorHAnsi" w:cstheme="majorHAnsi"/>
          <w:sz w:val="28"/>
          <w:szCs w:val="28"/>
        </w:rPr>
        <w:t xml:space="preserve"> xu hướng hiện đại.</w:t>
      </w:r>
    </w:p>
    <w:p w14:paraId="13D77934" w14:textId="77777777" w:rsidR="00426425" w:rsidRPr="00C64583" w:rsidRDefault="00426425" w:rsidP="00C71894">
      <w:pPr>
        <w:spacing w:line="276" w:lineRule="auto"/>
        <w:ind w:firstLine="720"/>
        <w:jc w:val="both"/>
        <w:rPr>
          <w:rFonts w:asciiTheme="majorHAnsi" w:hAnsiTheme="majorHAnsi" w:cstheme="majorHAnsi"/>
          <w:b/>
          <w:sz w:val="28"/>
          <w:szCs w:val="28"/>
          <w:lang w:val="vi-VN"/>
        </w:rPr>
      </w:pPr>
      <w:r w:rsidRPr="00C64583">
        <w:rPr>
          <w:rFonts w:asciiTheme="majorHAnsi" w:hAnsiTheme="majorHAnsi" w:cstheme="majorHAnsi"/>
          <w:b/>
          <w:sz w:val="28"/>
          <w:szCs w:val="28"/>
          <w:lang w:val="vi-VN"/>
        </w:rPr>
        <w:t>2</w:t>
      </w:r>
      <w:r w:rsidR="00B26B5D" w:rsidRPr="00C64583">
        <w:rPr>
          <w:rFonts w:asciiTheme="majorHAnsi" w:hAnsiTheme="majorHAnsi" w:cstheme="majorHAnsi"/>
          <w:b/>
          <w:sz w:val="28"/>
          <w:szCs w:val="28"/>
          <w:lang w:val="it-IT"/>
        </w:rPr>
        <w:t xml:space="preserve">. </w:t>
      </w:r>
      <w:r w:rsidR="00B26B5D" w:rsidRPr="00C64583">
        <w:rPr>
          <w:rFonts w:asciiTheme="majorHAnsi" w:hAnsiTheme="majorHAnsi" w:cstheme="majorHAnsi"/>
          <w:b/>
          <w:sz w:val="28"/>
          <w:szCs w:val="28"/>
          <w:lang w:val="vi-VN"/>
        </w:rPr>
        <w:t>Khó khăn</w:t>
      </w:r>
    </w:p>
    <w:p w14:paraId="4C518EDD" w14:textId="0332C50F" w:rsidR="00426425" w:rsidRPr="00C64583" w:rsidRDefault="00426425" w:rsidP="00C71894">
      <w:pPr>
        <w:spacing w:line="276" w:lineRule="auto"/>
        <w:ind w:firstLine="720"/>
        <w:jc w:val="both"/>
        <w:rPr>
          <w:rFonts w:asciiTheme="majorHAnsi" w:hAnsiTheme="majorHAnsi" w:cstheme="majorHAnsi"/>
          <w:sz w:val="28"/>
          <w:szCs w:val="28"/>
          <w:lang w:val="vi-VN"/>
        </w:rPr>
      </w:pPr>
      <w:r w:rsidRPr="00C64583">
        <w:rPr>
          <w:rFonts w:asciiTheme="majorHAnsi" w:hAnsiTheme="majorHAnsi" w:cstheme="majorHAnsi"/>
          <w:sz w:val="28"/>
          <w:szCs w:val="28"/>
          <w:lang w:val="it-IT"/>
        </w:rPr>
        <w:t xml:space="preserve">Trường </w:t>
      </w:r>
      <w:r w:rsidR="004B40FD" w:rsidRPr="00C64583">
        <w:rPr>
          <w:rFonts w:asciiTheme="majorHAnsi" w:hAnsiTheme="majorHAnsi" w:cstheme="majorHAnsi"/>
          <w:sz w:val="28"/>
          <w:szCs w:val="28"/>
          <w:lang w:val="it-IT"/>
        </w:rPr>
        <w:t>có</w:t>
      </w:r>
      <w:r w:rsidRPr="00C64583">
        <w:rPr>
          <w:rFonts w:asciiTheme="majorHAnsi" w:hAnsiTheme="majorHAnsi" w:cstheme="majorHAnsi"/>
          <w:sz w:val="28"/>
          <w:szCs w:val="28"/>
          <w:lang w:val="it-IT"/>
        </w:rPr>
        <w:t xml:space="preserve"> </w:t>
      </w:r>
      <w:r w:rsidRPr="00C64583">
        <w:rPr>
          <w:rFonts w:asciiTheme="majorHAnsi" w:hAnsiTheme="majorHAnsi" w:cstheme="majorHAnsi"/>
          <w:sz w:val="28"/>
          <w:szCs w:val="28"/>
          <w:lang w:val="vi-VN"/>
        </w:rPr>
        <w:t>2</w:t>
      </w:r>
      <w:r w:rsidRPr="00C64583">
        <w:rPr>
          <w:rFonts w:asciiTheme="majorHAnsi" w:hAnsiTheme="majorHAnsi" w:cstheme="majorHAnsi"/>
          <w:sz w:val="28"/>
          <w:szCs w:val="28"/>
          <w:lang w:val="it-IT"/>
        </w:rPr>
        <w:t xml:space="preserve"> điểm trường</w:t>
      </w:r>
      <w:r w:rsidR="00F432E8">
        <w:rPr>
          <w:rFonts w:asciiTheme="majorHAnsi" w:hAnsiTheme="majorHAnsi" w:cstheme="majorHAnsi"/>
          <w:sz w:val="28"/>
          <w:szCs w:val="28"/>
          <w:lang w:val="it-IT"/>
        </w:rPr>
        <w:t>, số lớp nhiều</w:t>
      </w:r>
      <w:r w:rsidRPr="00C64583">
        <w:rPr>
          <w:rFonts w:asciiTheme="majorHAnsi" w:hAnsiTheme="majorHAnsi" w:cstheme="majorHAnsi"/>
          <w:sz w:val="28"/>
          <w:szCs w:val="28"/>
          <w:lang w:val="it-IT"/>
        </w:rPr>
        <w:t xml:space="preserve"> nên khó khăn trong công tác quản lý và tổ chức các hoạt động tập thể cho trẻ</w:t>
      </w:r>
      <w:r w:rsidRPr="00C64583">
        <w:rPr>
          <w:rFonts w:asciiTheme="majorHAnsi" w:hAnsiTheme="majorHAnsi" w:cstheme="majorHAnsi"/>
          <w:sz w:val="28"/>
          <w:szCs w:val="28"/>
          <w:lang w:val="vi-VN"/>
        </w:rPr>
        <w:t>.</w:t>
      </w:r>
    </w:p>
    <w:p w14:paraId="6FE29F5B" w14:textId="106E012F" w:rsidR="005F4ECF" w:rsidRPr="002B21D6" w:rsidRDefault="00426425" w:rsidP="002B21D6">
      <w:pPr>
        <w:spacing w:line="276" w:lineRule="auto"/>
        <w:ind w:firstLine="720"/>
        <w:jc w:val="both"/>
        <w:rPr>
          <w:rFonts w:asciiTheme="majorHAnsi" w:hAnsiTheme="majorHAnsi" w:cstheme="majorHAnsi"/>
          <w:sz w:val="28"/>
          <w:szCs w:val="28"/>
          <w:lang w:val="it-IT"/>
        </w:rPr>
      </w:pPr>
      <w:r w:rsidRPr="00C64583">
        <w:rPr>
          <w:rFonts w:asciiTheme="majorHAnsi" w:hAnsiTheme="majorHAnsi" w:cstheme="majorHAnsi"/>
          <w:sz w:val="28"/>
          <w:szCs w:val="28"/>
          <w:lang w:val="it-IT"/>
        </w:rPr>
        <w:t xml:space="preserve">Trình độ </w:t>
      </w:r>
      <w:r w:rsidRPr="00C64583">
        <w:rPr>
          <w:rFonts w:asciiTheme="majorHAnsi" w:hAnsiTheme="majorHAnsi" w:cstheme="majorHAnsi"/>
          <w:sz w:val="28"/>
          <w:szCs w:val="28"/>
          <w:lang w:val="vi-VN"/>
        </w:rPr>
        <w:t xml:space="preserve">chuyên môn </w:t>
      </w:r>
      <w:r w:rsidRPr="00C64583">
        <w:rPr>
          <w:rFonts w:asciiTheme="majorHAnsi" w:hAnsiTheme="majorHAnsi" w:cstheme="majorHAnsi"/>
          <w:sz w:val="28"/>
          <w:szCs w:val="28"/>
          <w:lang w:val="it-IT"/>
        </w:rPr>
        <w:t xml:space="preserve">và tuổi </w:t>
      </w:r>
      <w:r w:rsidRPr="00C64583">
        <w:rPr>
          <w:rFonts w:asciiTheme="majorHAnsi" w:hAnsiTheme="majorHAnsi" w:cstheme="majorHAnsi"/>
          <w:sz w:val="28"/>
          <w:szCs w:val="28"/>
          <w:lang w:val="vi-VN"/>
        </w:rPr>
        <w:t>đời</w:t>
      </w:r>
      <w:r w:rsidRPr="00C64583">
        <w:rPr>
          <w:rFonts w:asciiTheme="majorHAnsi" w:hAnsiTheme="majorHAnsi" w:cstheme="majorHAnsi"/>
          <w:sz w:val="28"/>
          <w:szCs w:val="28"/>
          <w:lang w:val="it-IT"/>
        </w:rPr>
        <w:t xml:space="preserve"> của giáo viên không đồng đều, khả năng ứng dụng công nghệ thông tin trong giảng dạy của một số giáo viên còn hạn chế, dẫn đến khả năng tiếp cận kiến thức mới còn chậm và ít có sự sáng tạo</w:t>
      </w:r>
      <w:r w:rsidRPr="00C64583">
        <w:rPr>
          <w:rFonts w:asciiTheme="majorHAnsi" w:hAnsiTheme="majorHAnsi" w:cstheme="majorHAnsi"/>
          <w:sz w:val="28"/>
          <w:szCs w:val="28"/>
          <w:lang w:val="vi-VN"/>
        </w:rPr>
        <w:t>.</w:t>
      </w:r>
    </w:p>
    <w:p w14:paraId="2EC6E6DA" w14:textId="15D5EFC6" w:rsidR="00776106" w:rsidRPr="002B21D6" w:rsidRDefault="005F4ECF" w:rsidP="002B21D6">
      <w:pPr>
        <w:spacing w:line="276" w:lineRule="auto"/>
        <w:ind w:firstLine="720"/>
        <w:jc w:val="both"/>
        <w:rPr>
          <w:rFonts w:asciiTheme="majorHAnsi" w:hAnsiTheme="majorHAnsi" w:cstheme="majorHAnsi"/>
          <w:sz w:val="28"/>
          <w:szCs w:val="28"/>
        </w:rPr>
      </w:pPr>
      <w:r>
        <w:rPr>
          <w:rFonts w:asciiTheme="majorHAnsi" w:hAnsiTheme="majorHAnsi" w:cstheme="majorHAnsi"/>
          <w:sz w:val="28"/>
          <w:szCs w:val="28"/>
        </w:rPr>
        <w:t>Một số giáo viên có tuổi còn chưa phát huy tốt khả năng ứng dụng, vận dụng công nghệ số trong giáo dục trẻ và cập nhật những phương pháp dạy mới, sáng tạo</w:t>
      </w:r>
      <w:r w:rsidR="00426425" w:rsidRPr="00C64583">
        <w:rPr>
          <w:rFonts w:asciiTheme="majorHAnsi" w:hAnsiTheme="majorHAnsi" w:cstheme="majorHAnsi"/>
          <w:sz w:val="28"/>
          <w:szCs w:val="28"/>
          <w:lang w:val="it-IT"/>
        </w:rPr>
        <w:t xml:space="preserve"> </w:t>
      </w:r>
      <w:r w:rsidR="00A716BE">
        <w:rPr>
          <w:rFonts w:asciiTheme="majorHAnsi" w:hAnsiTheme="majorHAnsi" w:cstheme="majorHAnsi"/>
          <w:sz w:val="28"/>
          <w:szCs w:val="28"/>
          <w:lang w:val="it-IT"/>
        </w:rPr>
        <w:t>còn hạn chế.</w:t>
      </w:r>
    </w:p>
    <w:p w14:paraId="1D6CB0A8" w14:textId="3A85E7DB" w:rsidR="003E5446" w:rsidRPr="003E5446" w:rsidRDefault="00776106" w:rsidP="003E5446">
      <w:pPr>
        <w:pStyle w:val="NormalWeb"/>
        <w:shd w:val="clear" w:color="auto" w:fill="FFFFFF"/>
        <w:spacing w:before="0" w:beforeAutospacing="0" w:after="0" w:afterAutospacing="0" w:line="276" w:lineRule="auto"/>
        <w:jc w:val="both"/>
        <w:textAlignment w:val="baseline"/>
        <w:rPr>
          <w:rFonts w:asciiTheme="majorHAnsi" w:hAnsiTheme="majorHAnsi" w:cstheme="majorHAnsi"/>
          <w:b/>
          <w:iCs/>
          <w:sz w:val="26"/>
          <w:szCs w:val="26"/>
          <w:lang w:val="it-IT"/>
        </w:rPr>
      </w:pPr>
      <w:r w:rsidRPr="00C64583">
        <w:rPr>
          <w:rFonts w:asciiTheme="majorHAnsi" w:hAnsiTheme="majorHAnsi" w:cstheme="majorHAnsi"/>
          <w:b/>
          <w:iCs/>
          <w:sz w:val="28"/>
          <w:szCs w:val="28"/>
          <w:lang w:val="it-IT"/>
        </w:rPr>
        <w:lastRenderedPageBreak/>
        <w:tab/>
      </w:r>
      <w:r w:rsidR="00440E29" w:rsidRPr="00440E29">
        <w:rPr>
          <w:rFonts w:asciiTheme="majorHAnsi" w:hAnsiTheme="majorHAnsi" w:cstheme="majorHAnsi"/>
          <w:b/>
          <w:sz w:val="26"/>
          <w:szCs w:val="26"/>
          <w:lang w:val="it-IT"/>
        </w:rPr>
        <w:t>II</w:t>
      </w:r>
      <w:r w:rsidRPr="00440E29">
        <w:rPr>
          <w:rFonts w:asciiTheme="majorHAnsi" w:hAnsiTheme="majorHAnsi" w:cstheme="majorHAnsi"/>
          <w:b/>
          <w:sz w:val="26"/>
          <w:szCs w:val="26"/>
          <w:lang w:val="it-IT"/>
        </w:rPr>
        <w:t xml:space="preserve">. </w:t>
      </w:r>
      <w:r w:rsidR="00440E29" w:rsidRPr="00440E29">
        <w:rPr>
          <w:rFonts w:asciiTheme="majorHAnsi" w:hAnsiTheme="majorHAnsi" w:cstheme="majorHAnsi"/>
          <w:b/>
          <w:sz w:val="26"/>
          <w:szCs w:val="26"/>
          <w:lang w:val="it-IT"/>
        </w:rPr>
        <w:t>MỤC ĐÍCH</w:t>
      </w:r>
      <w:r w:rsidR="008C3CDD" w:rsidRPr="008C3CDD">
        <w:rPr>
          <w:rFonts w:asciiTheme="majorHAnsi" w:hAnsiTheme="majorHAnsi" w:cstheme="majorHAnsi"/>
          <w:sz w:val="28"/>
          <w:szCs w:val="28"/>
          <w:lang w:val="it-IT"/>
        </w:rPr>
        <w:t xml:space="preserve"> </w:t>
      </w:r>
    </w:p>
    <w:p w14:paraId="4134C835" w14:textId="1EF50280" w:rsidR="003E5446" w:rsidRDefault="008C3CDD" w:rsidP="003E5446">
      <w:pPr>
        <w:spacing w:line="276" w:lineRule="auto"/>
        <w:ind w:firstLine="720"/>
        <w:jc w:val="both"/>
        <w:rPr>
          <w:rFonts w:asciiTheme="majorHAnsi" w:hAnsiTheme="majorHAnsi" w:cstheme="majorHAnsi"/>
          <w:sz w:val="28"/>
          <w:szCs w:val="28"/>
          <w:lang w:val="it-IT"/>
        </w:rPr>
      </w:pPr>
      <w:r w:rsidRPr="008C3CDD">
        <w:rPr>
          <w:rFonts w:asciiTheme="majorHAnsi" w:hAnsiTheme="majorHAnsi" w:cstheme="majorHAnsi"/>
          <w:sz w:val="28"/>
          <w:szCs w:val="28"/>
          <w:lang w:val="it-IT"/>
        </w:rPr>
        <w:t>- Triển khai thực hiện hiệu quả các nội dung, nhiệm vụ năm học 2023</w:t>
      </w:r>
      <w:r w:rsidR="00F432E8">
        <w:rPr>
          <w:rFonts w:asciiTheme="majorHAnsi" w:hAnsiTheme="majorHAnsi" w:cstheme="majorHAnsi"/>
          <w:sz w:val="28"/>
          <w:szCs w:val="28"/>
          <w:lang w:val="it-IT"/>
        </w:rPr>
        <w:t xml:space="preserve"> </w:t>
      </w:r>
      <w:r w:rsidRPr="008C3CDD">
        <w:rPr>
          <w:rFonts w:asciiTheme="majorHAnsi" w:hAnsiTheme="majorHAnsi" w:cstheme="majorHAnsi"/>
          <w:sz w:val="28"/>
          <w:szCs w:val="28"/>
          <w:lang w:val="it-IT"/>
        </w:rPr>
        <w:t>-</w:t>
      </w:r>
      <w:r w:rsidR="00F432E8">
        <w:rPr>
          <w:rFonts w:asciiTheme="majorHAnsi" w:hAnsiTheme="majorHAnsi" w:cstheme="majorHAnsi"/>
          <w:sz w:val="28"/>
          <w:szCs w:val="28"/>
          <w:lang w:val="it-IT"/>
        </w:rPr>
        <w:t xml:space="preserve"> </w:t>
      </w:r>
      <w:r w:rsidRPr="008C3CDD">
        <w:rPr>
          <w:rFonts w:asciiTheme="majorHAnsi" w:hAnsiTheme="majorHAnsi" w:cstheme="majorHAnsi"/>
          <w:sz w:val="28"/>
          <w:szCs w:val="28"/>
          <w:lang w:val="it-IT"/>
        </w:rPr>
        <w:t xml:space="preserve">2024 cho CB, GV, NV </w:t>
      </w:r>
      <w:r w:rsidR="003E5446">
        <w:rPr>
          <w:rFonts w:asciiTheme="majorHAnsi" w:hAnsiTheme="majorHAnsi" w:cstheme="majorHAnsi"/>
          <w:sz w:val="28"/>
          <w:szCs w:val="28"/>
          <w:lang w:val="it-IT"/>
        </w:rPr>
        <w:t>trong toàn trường.</w:t>
      </w:r>
    </w:p>
    <w:p w14:paraId="67FAB5B1" w14:textId="20F16B9A" w:rsidR="00145A87" w:rsidRPr="00C64583" w:rsidRDefault="00145A87" w:rsidP="003E5446">
      <w:pPr>
        <w:spacing w:line="276" w:lineRule="auto"/>
        <w:ind w:firstLine="720"/>
        <w:jc w:val="both"/>
        <w:rPr>
          <w:rFonts w:asciiTheme="majorHAnsi" w:hAnsiTheme="majorHAnsi" w:cstheme="majorHAnsi"/>
          <w:sz w:val="28"/>
          <w:szCs w:val="28"/>
          <w:lang w:val="vi-VN"/>
        </w:rPr>
      </w:pPr>
      <w:r w:rsidRPr="00C64583">
        <w:rPr>
          <w:rFonts w:asciiTheme="majorHAnsi" w:hAnsiTheme="majorHAnsi" w:cstheme="majorHAnsi"/>
          <w:sz w:val="28"/>
          <w:szCs w:val="28"/>
          <w:lang w:val="it-IT"/>
        </w:rPr>
        <w:t xml:space="preserve">- Bồi dưỡng nâng cao </w:t>
      </w:r>
      <w:r w:rsidRPr="00C64583">
        <w:rPr>
          <w:rFonts w:asciiTheme="majorHAnsi" w:hAnsiTheme="majorHAnsi" w:cstheme="majorHAnsi"/>
          <w:sz w:val="28"/>
          <w:szCs w:val="28"/>
          <w:lang w:val="vi-VN"/>
        </w:rPr>
        <w:t>phẩm chất</w:t>
      </w:r>
      <w:r w:rsidR="00776106" w:rsidRPr="00C64583">
        <w:rPr>
          <w:rFonts w:asciiTheme="majorHAnsi" w:hAnsiTheme="majorHAnsi" w:cstheme="majorHAnsi"/>
          <w:sz w:val="28"/>
          <w:szCs w:val="28"/>
          <w:lang w:val="it-IT"/>
        </w:rPr>
        <w:t xml:space="preserve"> chính trị,</w:t>
      </w:r>
      <w:r w:rsidR="0005462B" w:rsidRPr="00C64583">
        <w:rPr>
          <w:rFonts w:asciiTheme="majorHAnsi" w:hAnsiTheme="majorHAnsi" w:cstheme="majorHAnsi"/>
          <w:sz w:val="28"/>
          <w:szCs w:val="28"/>
          <w:lang w:val="it-IT"/>
        </w:rPr>
        <w:t xml:space="preserve"> </w:t>
      </w:r>
      <w:r w:rsidRPr="00C64583">
        <w:rPr>
          <w:rFonts w:asciiTheme="majorHAnsi" w:hAnsiTheme="majorHAnsi" w:cstheme="majorHAnsi"/>
          <w:sz w:val="28"/>
          <w:szCs w:val="28"/>
          <w:lang w:val="vi-VN"/>
        </w:rPr>
        <w:t>đạo đức, lối sống, tinh thần trách nhiệm và lương tâm nghề nghiệp cho CBQL và GVMN;</w:t>
      </w:r>
    </w:p>
    <w:p w14:paraId="1819251D" w14:textId="3E1C8311" w:rsidR="00776106" w:rsidRPr="00C64583" w:rsidRDefault="00145A87" w:rsidP="00C71894">
      <w:pPr>
        <w:spacing w:line="276" w:lineRule="auto"/>
        <w:ind w:firstLine="720"/>
        <w:jc w:val="both"/>
        <w:rPr>
          <w:rFonts w:asciiTheme="majorHAnsi" w:hAnsiTheme="majorHAnsi" w:cstheme="majorHAnsi"/>
          <w:sz w:val="28"/>
          <w:szCs w:val="28"/>
          <w:lang w:val="it-IT"/>
        </w:rPr>
      </w:pPr>
      <w:r w:rsidRPr="00C64583">
        <w:rPr>
          <w:rFonts w:asciiTheme="majorHAnsi" w:hAnsiTheme="majorHAnsi" w:cstheme="majorHAnsi"/>
          <w:sz w:val="28"/>
          <w:szCs w:val="28"/>
          <w:lang w:val="vi-VN"/>
        </w:rPr>
        <w:t>- Nâng cao năng lực</w:t>
      </w:r>
      <w:r w:rsidR="00776106" w:rsidRPr="00C64583">
        <w:rPr>
          <w:rFonts w:asciiTheme="majorHAnsi" w:hAnsiTheme="majorHAnsi" w:cstheme="majorHAnsi"/>
          <w:sz w:val="28"/>
          <w:szCs w:val="28"/>
          <w:lang w:val="it-IT"/>
        </w:rPr>
        <w:t xml:space="preserve"> chuyên môn nghiệp vụ cho giáo viên</w:t>
      </w:r>
      <w:r w:rsidR="003E5446">
        <w:rPr>
          <w:rFonts w:asciiTheme="majorHAnsi" w:hAnsiTheme="majorHAnsi" w:cstheme="majorHAnsi"/>
          <w:sz w:val="28"/>
          <w:szCs w:val="28"/>
          <w:lang w:val="it-IT"/>
        </w:rPr>
        <w:t>, cách lồng ghép các phương pháp dạy học tiên tiến một cách hiệu quả,</w:t>
      </w:r>
      <w:r w:rsidR="00776106" w:rsidRPr="00C64583">
        <w:rPr>
          <w:rFonts w:asciiTheme="majorHAnsi" w:hAnsiTheme="majorHAnsi" w:cstheme="majorHAnsi"/>
          <w:sz w:val="28"/>
          <w:szCs w:val="28"/>
          <w:lang w:val="it-IT"/>
        </w:rPr>
        <w:t xml:space="preserve"> nhằm nâng cao chất lượng chăm sóc giáo dục của nhà trường.</w:t>
      </w:r>
    </w:p>
    <w:p w14:paraId="6847B624" w14:textId="77777777" w:rsidR="003E5446" w:rsidRDefault="00776106" w:rsidP="003E5446">
      <w:pPr>
        <w:spacing w:line="276" w:lineRule="auto"/>
        <w:jc w:val="both"/>
        <w:rPr>
          <w:rFonts w:asciiTheme="majorHAnsi" w:hAnsiTheme="majorHAnsi" w:cstheme="majorHAnsi"/>
          <w:sz w:val="28"/>
          <w:szCs w:val="28"/>
          <w:lang w:val="it-IT"/>
        </w:rPr>
      </w:pPr>
      <w:r w:rsidRPr="00C64583">
        <w:rPr>
          <w:rFonts w:asciiTheme="majorHAnsi" w:hAnsiTheme="majorHAnsi" w:cstheme="majorHAnsi"/>
          <w:sz w:val="28"/>
          <w:szCs w:val="28"/>
          <w:lang w:val="it-IT"/>
        </w:rPr>
        <w:tab/>
      </w:r>
      <w:r w:rsidR="003E5446" w:rsidRPr="008C3CDD">
        <w:rPr>
          <w:rFonts w:asciiTheme="majorHAnsi" w:hAnsiTheme="majorHAnsi" w:cstheme="majorHAnsi"/>
          <w:sz w:val="28"/>
          <w:szCs w:val="28"/>
          <w:lang w:val="it-IT"/>
        </w:rPr>
        <w:t xml:space="preserve">- Cung cấp những kiến thức cơ bản về chăm sóc, bảo vệ mắt, một số bệnh thường gặp về mắt đối với trẻ mẫu giáo; </w:t>
      </w:r>
    </w:p>
    <w:p w14:paraId="17B18CE6" w14:textId="77777777" w:rsidR="00776106" w:rsidRPr="00C64583" w:rsidRDefault="00776106" w:rsidP="003E5446">
      <w:pPr>
        <w:widowControl w:val="0"/>
        <w:spacing w:line="276" w:lineRule="auto"/>
        <w:ind w:firstLine="720"/>
        <w:jc w:val="both"/>
        <w:rPr>
          <w:rFonts w:asciiTheme="majorHAnsi" w:hAnsiTheme="majorHAnsi" w:cstheme="majorHAnsi"/>
          <w:sz w:val="28"/>
          <w:szCs w:val="28"/>
          <w:lang w:val="it-IT"/>
        </w:rPr>
      </w:pPr>
      <w:r w:rsidRPr="00C64583">
        <w:rPr>
          <w:rFonts w:asciiTheme="majorHAnsi" w:hAnsiTheme="majorHAnsi" w:cstheme="majorHAnsi"/>
          <w:sz w:val="28"/>
          <w:szCs w:val="28"/>
          <w:lang w:val="it-IT"/>
        </w:rPr>
        <w:t xml:space="preserve">- Nâng cao trình độ, năng lực giảng dạy, năng lực quản lý, nghiên cứu khoa học </w:t>
      </w:r>
      <w:r w:rsidRPr="00F432E8">
        <w:rPr>
          <w:rFonts w:asciiTheme="majorHAnsi" w:hAnsiTheme="majorHAnsi" w:cstheme="majorHAnsi"/>
          <w:i/>
          <w:sz w:val="28"/>
          <w:szCs w:val="28"/>
          <w:lang w:val="it-IT"/>
        </w:rPr>
        <w:t>(Sáng kiến kinh nghiệm)</w:t>
      </w:r>
      <w:r w:rsidRPr="00C64583">
        <w:rPr>
          <w:rFonts w:asciiTheme="majorHAnsi" w:hAnsiTheme="majorHAnsi" w:cstheme="majorHAnsi"/>
          <w:sz w:val="28"/>
          <w:szCs w:val="28"/>
          <w:lang w:val="it-IT"/>
        </w:rPr>
        <w:t xml:space="preserve"> và các hoạt động khác của </w:t>
      </w:r>
      <w:r w:rsidR="005F4ECF">
        <w:rPr>
          <w:rFonts w:asciiTheme="majorHAnsi" w:hAnsiTheme="majorHAnsi" w:cstheme="majorHAnsi"/>
          <w:sz w:val="28"/>
          <w:szCs w:val="28"/>
          <w:lang w:val="it-IT"/>
        </w:rPr>
        <w:t xml:space="preserve">cán bộ, </w:t>
      </w:r>
      <w:r w:rsidRPr="00C64583">
        <w:rPr>
          <w:rFonts w:asciiTheme="majorHAnsi" w:hAnsiTheme="majorHAnsi" w:cstheme="majorHAnsi"/>
          <w:sz w:val="28"/>
          <w:szCs w:val="28"/>
          <w:lang w:val="it-IT"/>
        </w:rPr>
        <w:t>giáo viên trên cơ sở đáp ứng các yêu cầu</w:t>
      </w:r>
      <w:r w:rsidR="00FF208E" w:rsidRPr="00C64583">
        <w:rPr>
          <w:rFonts w:asciiTheme="majorHAnsi" w:hAnsiTheme="majorHAnsi" w:cstheme="majorHAnsi"/>
          <w:sz w:val="28"/>
          <w:szCs w:val="28"/>
          <w:lang w:val="vi-VN"/>
        </w:rPr>
        <w:t xml:space="preserve"> về giáo dục mầm non trong xu thế phát triển của xã hội</w:t>
      </w:r>
      <w:r w:rsidRPr="00C64583">
        <w:rPr>
          <w:rFonts w:asciiTheme="majorHAnsi" w:hAnsiTheme="majorHAnsi" w:cstheme="majorHAnsi"/>
          <w:sz w:val="28"/>
          <w:szCs w:val="28"/>
          <w:lang w:val="it-IT"/>
        </w:rPr>
        <w:t>.</w:t>
      </w:r>
    </w:p>
    <w:p w14:paraId="11771259" w14:textId="77777777" w:rsidR="00776106" w:rsidRPr="00F432E8" w:rsidRDefault="00FF208E" w:rsidP="00C71894">
      <w:pPr>
        <w:widowControl w:val="0"/>
        <w:spacing w:line="276" w:lineRule="auto"/>
        <w:jc w:val="both"/>
        <w:rPr>
          <w:rFonts w:asciiTheme="majorHAnsi" w:hAnsiTheme="majorHAnsi" w:cstheme="majorHAnsi"/>
          <w:i/>
          <w:sz w:val="28"/>
          <w:szCs w:val="28"/>
        </w:rPr>
      </w:pPr>
      <w:r w:rsidRPr="00C64583">
        <w:rPr>
          <w:rFonts w:asciiTheme="majorHAnsi" w:hAnsiTheme="majorHAnsi" w:cstheme="majorHAnsi"/>
          <w:sz w:val="28"/>
          <w:szCs w:val="28"/>
          <w:lang w:val="it-IT"/>
        </w:rPr>
        <w:tab/>
      </w:r>
      <w:r w:rsidRPr="00C64583">
        <w:rPr>
          <w:rFonts w:asciiTheme="majorHAnsi" w:hAnsiTheme="majorHAnsi" w:cstheme="majorHAnsi"/>
          <w:sz w:val="28"/>
          <w:szCs w:val="28"/>
          <w:lang w:val="vi-VN"/>
        </w:rPr>
        <w:t xml:space="preserve">- Nâng cao khả </w:t>
      </w:r>
      <w:r w:rsidR="005F4ECF">
        <w:rPr>
          <w:rFonts w:asciiTheme="majorHAnsi" w:hAnsiTheme="majorHAnsi" w:cstheme="majorHAnsi"/>
          <w:sz w:val="28"/>
          <w:szCs w:val="28"/>
        </w:rPr>
        <w:t xml:space="preserve">ứng dụng công nghệ số trong giảng dạy: </w:t>
      </w:r>
      <w:r w:rsidR="005F4ECF" w:rsidRPr="00F432E8">
        <w:rPr>
          <w:rFonts w:asciiTheme="majorHAnsi" w:hAnsiTheme="majorHAnsi" w:cstheme="majorHAnsi"/>
          <w:i/>
          <w:sz w:val="28"/>
          <w:szCs w:val="28"/>
        </w:rPr>
        <w:t>xây dựng kế hoạch giáo dục trên phần mềm</w:t>
      </w:r>
      <w:r w:rsidRPr="00F432E8">
        <w:rPr>
          <w:rFonts w:asciiTheme="majorHAnsi" w:hAnsiTheme="majorHAnsi" w:cstheme="majorHAnsi"/>
          <w:i/>
          <w:sz w:val="28"/>
          <w:szCs w:val="28"/>
          <w:lang w:val="vi-VN"/>
        </w:rPr>
        <w:t xml:space="preserve">, </w:t>
      </w:r>
      <w:r w:rsidR="005F4ECF" w:rsidRPr="00F432E8">
        <w:rPr>
          <w:rFonts w:asciiTheme="majorHAnsi" w:hAnsiTheme="majorHAnsi" w:cstheme="majorHAnsi"/>
          <w:i/>
          <w:sz w:val="28"/>
          <w:szCs w:val="28"/>
        </w:rPr>
        <w:t>ứng dụng phương pháp giáo dục mới: steam trong dạy trẻ</w:t>
      </w:r>
    </w:p>
    <w:p w14:paraId="20079C0D" w14:textId="77777777" w:rsidR="00776106" w:rsidRPr="00440E29" w:rsidRDefault="00776106" w:rsidP="00C71894">
      <w:pPr>
        <w:spacing w:line="276" w:lineRule="auto"/>
        <w:jc w:val="both"/>
        <w:rPr>
          <w:rFonts w:asciiTheme="majorHAnsi" w:hAnsiTheme="majorHAnsi" w:cstheme="majorHAnsi"/>
          <w:b/>
          <w:sz w:val="26"/>
          <w:szCs w:val="26"/>
          <w:lang w:val="it-IT"/>
        </w:rPr>
      </w:pPr>
      <w:r w:rsidRPr="00C64583">
        <w:rPr>
          <w:rFonts w:asciiTheme="majorHAnsi" w:hAnsiTheme="majorHAnsi" w:cstheme="majorHAnsi"/>
          <w:sz w:val="28"/>
          <w:szCs w:val="28"/>
          <w:lang w:val="it-IT"/>
        </w:rPr>
        <w:tab/>
      </w:r>
      <w:r w:rsidR="00D94705" w:rsidRPr="00440E29">
        <w:rPr>
          <w:rFonts w:asciiTheme="majorHAnsi" w:hAnsiTheme="majorHAnsi" w:cstheme="majorHAnsi"/>
          <w:b/>
          <w:sz w:val="26"/>
          <w:szCs w:val="26"/>
          <w:lang w:val="it-IT"/>
        </w:rPr>
        <w:t>II</w:t>
      </w:r>
      <w:r w:rsidR="00440E29">
        <w:rPr>
          <w:rFonts w:asciiTheme="majorHAnsi" w:hAnsiTheme="majorHAnsi" w:cstheme="majorHAnsi"/>
          <w:b/>
          <w:sz w:val="26"/>
          <w:szCs w:val="26"/>
          <w:lang w:val="it-IT"/>
        </w:rPr>
        <w:t>I</w:t>
      </w:r>
      <w:r w:rsidRPr="00440E29">
        <w:rPr>
          <w:rFonts w:asciiTheme="majorHAnsi" w:hAnsiTheme="majorHAnsi" w:cstheme="majorHAnsi"/>
          <w:b/>
          <w:sz w:val="26"/>
          <w:szCs w:val="26"/>
          <w:lang w:val="it-IT"/>
        </w:rPr>
        <w:t xml:space="preserve">. </w:t>
      </w:r>
      <w:r w:rsidR="00440E29" w:rsidRPr="00440E29">
        <w:rPr>
          <w:rFonts w:asciiTheme="majorHAnsi" w:hAnsiTheme="majorHAnsi" w:cstheme="majorHAnsi"/>
          <w:b/>
          <w:sz w:val="26"/>
          <w:szCs w:val="26"/>
          <w:lang w:val="it-IT"/>
        </w:rPr>
        <w:t>NỘI DUNG, HÌNH THỨC, ĐỐI TƯỢNG, THỜI GIAN BỒI DƯỠNG</w:t>
      </w:r>
    </w:p>
    <w:p w14:paraId="5EFA6FA5" w14:textId="77777777" w:rsidR="00337DAA" w:rsidRPr="00337DAA" w:rsidRDefault="00337DAA" w:rsidP="00C71894">
      <w:pPr>
        <w:spacing w:line="276" w:lineRule="auto"/>
        <w:ind w:firstLine="720"/>
        <w:jc w:val="both"/>
        <w:textAlignment w:val="baseline"/>
        <w:rPr>
          <w:rFonts w:asciiTheme="majorHAnsi" w:hAnsiTheme="majorHAnsi" w:cstheme="majorHAnsi"/>
          <w:b/>
          <w:sz w:val="28"/>
          <w:szCs w:val="28"/>
          <w:bdr w:val="none" w:sz="0" w:space="0" w:color="auto" w:frame="1"/>
          <w:lang w:val="nb-NO"/>
        </w:rPr>
      </w:pPr>
      <w:r w:rsidRPr="00337DAA">
        <w:rPr>
          <w:rFonts w:asciiTheme="majorHAnsi" w:hAnsiTheme="majorHAnsi" w:cstheme="majorHAnsi"/>
          <w:b/>
          <w:sz w:val="28"/>
          <w:szCs w:val="28"/>
          <w:bdr w:val="none" w:sz="0" w:space="0" w:color="auto" w:frame="1"/>
          <w:lang w:val="nb-NO"/>
        </w:rPr>
        <w:t>1.1 Nội dung bồi dưỡng</w:t>
      </w:r>
    </w:p>
    <w:p w14:paraId="1631737E" w14:textId="77777777" w:rsidR="00613BD4" w:rsidRPr="00F432E8" w:rsidRDefault="004B40FD" w:rsidP="00C71894">
      <w:pPr>
        <w:spacing w:line="276" w:lineRule="auto"/>
        <w:ind w:firstLine="720"/>
        <w:jc w:val="both"/>
        <w:textAlignment w:val="baseline"/>
        <w:rPr>
          <w:rFonts w:asciiTheme="majorHAnsi" w:hAnsiTheme="majorHAnsi" w:cstheme="majorHAnsi"/>
          <w:i/>
          <w:sz w:val="28"/>
          <w:szCs w:val="28"/>
          <w:bdr w:val="none" w:sz="0" w:space="0" w:color="auto" w:frame="1"/>
          <w:lang w:val="nb-NO"/>
        </w:rPr>
      </w:pPr>
      <w:r w:rsidRPr="004B40FD">
        <w:rPr>
          <w:rFonts w:asciiTheme="majorHAnsi" w:hAnsiTheme="majorHAnsi" w:cstheme="majorHAnsi"/>
          <w:sz w:val="28"/>
          <w:szCs w:val="28"/>
          <w:bdr w:val="none" w:sz="0" w:space="0" w:color="auto" w:frame="1"/>
          <w:lang w:val="nb-NO"/>
        </w:rPr>
        <w:t xml:space="preserve">- Bồi dưỡng nhận thức về, tư tưởng, </w:t>
      </w:r>
      <w:r w:rsidR="00CE7C6F" w:rsidRPr="004B40FD">
        <w:rPr>
          <w:rFonts w:asciiTheme="majorHAnsi" w:hAnsiTheme="majorHAnsi" w:cstheme="majorHAnsi"/>
          <w:sz w:val="28"/>
          <w:szCs w:val="28"/>
          <w:bdr w:val="none" w:sz="0" w:space="0" w:color="auto" w:frame="1"/>
          <w:lang w:val="nb-NO"/>
        </w:rPr>
        <w:t xml:space="preserve">chính trị </w:t>
      </w:r>
      <w:r w:rsidRPr="004B40FD">
        <w:rPr>
          <w:rFonts w:asciiTheme="majorHAnsi" w:hAnsiTheme="majorHAnsi" w:cstheme="majorHAnsi"/>
          <w:sz w:val="28"/>
          <w:szCs w:val="28"/>
          <w:bdr w:val="none" w:sz="0" w:space="0" w:color="auto" w:frame="1"/>
          <w:lang w:val="nb-NO"/>
        </w:rPr>
        <w:t xml:space="preserve">bao gồm: </w:t>
      </w:r>
      <w:r w:rsidRPr="00F432E8">
        <w:rPr>
          <w:rFonts w:asciiTheme="majorHAnsi" w:hAnsiTheme="majorHAnsi" w:cstheme="majorHAnsi"/>
          <w:i/>
          <w:sz w:val="28"/>
          <w:szCs w:val="28"/>
          <w:bdr w:val="none" w:sz="0" w:space="0" w:color="auto" w:frame="1"/>
          <w:lang w:val="nb-NO"/>
        </w:rPr>
        <w:t>Đường lối, chủ trương của đảng, chính sách phá</w:t>
      </w:r>
      <w:r w:rsidR="0040069E" w:rsidRPr="00F432E8">
        <w:rPr>
          <w:rFonts w:asciiTheme="majorHAnsi" w:hAnsiTheme="majorHAnsi" w:cstheme="majorHAnsi"/>
          <w:i/>
          <w:sz w:val="28"/>
          <w:szCs w:val="28"/>
          <w:bdr w:val="none" w:sz="0" w:space="0" w:color="auto" w:frame="1"/>
          <w:lang w:val="nb-NO"/>
        </w:rPr>
        <w:t xml:space="preserve">p luật của nhà nước về Giáo dục. </w:t>
      </w:r>
      <w:r w:rsidR="00613BD4" w:rsidRPr="00F432E8">
        <w:rPr>
          <w:rFonts w:asciiTheme="majorHAnsi" w:hAnsiTheme="majorHAnsi" w:cstheme="majorHAnsi"/>
          <w:i/>
          <w:sz w:val="28"/>
          <w:szCs w:val="28"/>
          <w:bdr w:val="none" w:sz="0" w:space="0" w:color="auto" w:frame="1"/>
          <w:lang w:val="nb-NO"/>
        </w:rPr>
        <w:t xml:space="preserve">Tiếp tục bồi dưỡng năng lực ứng dụng công nghệ thông tin trong quản lý; ứng dụng công nghệ số trong quản lý nuôi dưỡng, chăm sóc, giáo dục trẻ tại nhà trường; </w:t>
      </w:r>
    </w:p>
    <w:p w14:paraId="54344CF2" w14:textId="022868B1" w:rsidR="004B40FD" w:rsidRPr="004B40FD" w:rsidRDefault="004B40FD" w:rsidP="00C71894">
      <w:pPr>
        <w:spacing w:line="276" w:lineRule="auto"/>
        <w:ind w:firstLine="720"/>
        <w:jc w:val="both"/>
        <w:textAlignment w:val="baseline"/>
        <w:rPr>
          <w:rFonts w:asciiTheme="majorHAnsi" w:hAnsiTheme="majorHAnsi" w:cstheme="majorHAnsi"/>
          <w:sz w:val="28"/>
          <w:szCs w:val="28"/>
          <w:bdr w:val="none" w:sz="0" w:space="0" w:color="auto" w:frame="1"/>
          <w:lang w:val="nb-NO"/>
        </w:rPr>
      </w:pPr>
      <w:r w:rsidRPr="004B40FD">
        <w:rPr>
          <w:rFonts w:asciiTheme="majorHAnsi" w:hAnsiTheme="majorHAnsi" w:cstheme="majorHAnsi"/>
          <w:sz w:val="28"/>
          <w:szCs w:val="28"/>
          <w:bdr w:val="none" w:sz="0" w:space="0" w:color="auto" w:frame="1"/>
          <w:lang w:val="nb-NO"/>
        </w:rPr>
        <w:t>- Bồi dưỡng nâng cao kiến thức chuyên môn, nghiệp vụ sư phạm cho cán bộ giáo viên, nhân viên:</w:t>
      </w:r>
    </w:p>
    <w:p w14:paraId="7578CE48" w14:textId="3943F8AD" w:rsidR="004B40FD" w:rsidRPr="00A95DA2" w:rsidRDefault="004B40FD" w:rsidP="00C71894">
      <w:pPr>
        <w:spacing w:line="276" w:lineRule="auto"/>
        <w:ind w:firstLine="720"/>
        <w:jc w:val="both"/>
        <w:rPr>
          <w:rFonts w:asciiTheme="majorHAnsi" w:hAnsiTheme="majorHAnsi" w:cstheme="majorHAnsi"/>
          <w:sz w:val="28"/>
          <w:szCs w:val="28"/>
        </w:rPr>
      </w:pPr>
      <w:r w:rsidRPr="00C64583">
        <w:rPr>
          <w:rFonts w:asciiTheme="majorHAnsi" w:hAnsiTheme="majorHAnsi" w:cstheme="majorHAnsi"/>
          <w:sz w:val="28"/>
          <w:szCs w:val="28"/>
        </w:rPr>
        <w:t>+</w:t>
      </w:r>
      <w:r w:rsidR="00613BD4" w:rsidRPr="00613BD4">
        <w:rPr>
          <w:rFonts w:asciiTheme="majorHAnsi" w:hAnsiTheme="majorHAnsi" w:cstheme="majorHAnsi"/>
          <w:sz w:val="28"/>
          <w:szCs w:val="28"/>
          <w:lang w:val="vi-VN"/>
        </w:rPr>
        <w:t>Bồi dưỡng kiến thức cơ bản về chăm sóc, bảo vệ mắt, một số bệnh thường gặp về</w:t>
      </w:r>
      <w:r w:rsidR="00613BD4">
        <w:rPr>
          <w:rFonts w:asciiTheme="majorHAnsi" w:hAnsiTheme="majorHAnsi" w:cstheme="majorHAnsi"/>
          <w:sz w:val="28"/>
          <w:szCs w:val="28"/>
          <w:lang w:val="vi-VN"/>
        </w:rPr>
        <w:t xml:space="preserve"> mắt đối với trẻ mẫu giáo từ đó</w:t>
      </w:r>
      <w:r w:rsidR="00613BD4">
        <w:rPr>
          <w:rFonts w:asciiTheme="majorHAnsi" w:hAnsiTheme="majorHAnsi" w:cstheme="majorHAnsi"/>
          <w:sz w:val="28"/>
          <w:szCs w:val="28"/>
        </w:rPr>
        <w:t xml:space="preserve"> </w:t>
      </w:r>
      <w:r w:rsidR="00613BD4" w:rsidRPr="00613BD4">
        <w:rPr>
          <w:rFonts w:asciiTheme="majorHAnsi" w:hAnsiTheme="majorHAnsi" w:cstheme="majorHAnsi"/>
          <w:sz w:val="28"/>
          <w:szCs w:val="28"/>
          <w:lang w:val="vi-VN"/>
        </w:rPr>
        <w:t>thực hiện chế độ dinh dưỡng, sinh hoạt phù hợp, phát hiện sớm các triệu chứng suy giảm thị lực và những vấn đề bất thường về mắt để có biện pháp xử trí phù hợp.</w:t>
      </w:r>
    </w:p>
    <w:p w14:paraId="368E8F5A" w14:textId="63ABCD76" w:rsidR="004B40FD" w:rsidRPr="00505F31" w:rsidRDefault="004B40FD" w:rsidP="00C71894">
      <w:pPr>
        <w:spacing w:line="276" w:lineRule="auto"/>
        <w:jc w:val="both"/>
        <w:rPr>
          <w:rFonts w:asciiTheme="majorHAnsi" w:hAnsiTheme="majorHAnsi" w:cstheme="majorHAnsi"/>
          <w:sz w:val="28"/>
          <w:szCs w:val="28"/>
        </w:rPr>
      </w:pPr>
      <w:r w:rsidRPr="00C64583">
        <w:rPr>
          <w:rFonts w:asciiTheme="majorHAnsi" w:hAnsiTheme="majorHAnsi" w:cstheme="majorHAnsi"/>
          <w:sz w:val="28"/>
          <w:szCs w:val="28"/>
          <w:lang w:val="vi-VN"/>
        </w:rPr>
        <w:tab/>
      </w:r>
      <w:r w:rsidRPr="00C64583">
        <w:rPr>
          <w:rFonts w:asciiTheme="majorHAnsi" w:hAnsiTheme="majorHAnsi" w:cstheme="majorHAnsi"/>
          <w:sz w:val="28"/>
          <w:szCs w:val="28"/>
        </w:rPr>
        <w:t>+</w:t>
      </w:r>
      <w:r w:rsidRPr="00C64583">
        <w:rPr>
          <w:rFonts w:asciiTheme="majorHAnsi" w:hAnsiTheme="majorHAnsi" w:cstheme="majorHAnsi"/>
          <w:sz w:val="28"/>
          <w:szCs w:val="28"/>
          <w:lang w:val="vi-VN"/>
        </w:rPr>
        <w:t xml:space="preserve"> Bồi d</w:t>
      </w:r>
      <w:r w:rsidR="00505F31">
        <w:rPr>
          <w:rFonts w:asciiTheme="majorHAnsi" w:hAnsiTheme="majorHAnsi" w:cstheme="majorHAnsi"/>
          <w:sz w:val="28"/>
          <w:szCs w:val="28"/>
          <w:lang w:val="vi-VN"/>
        </w:rPr>
        <w:t>ưỡng</w:t>
      </w:r>
      <w:r w:rsidR="00A95DA2">
        <w:rPr>
          <w:rFonts w:asciiTheme="majorHAnsi" w:hAnsiTheme="majorHAnsi" w:cstheme="majorHAnsi"/>
          <w:sz w:val="28"/>
          <w:szCs w:val="28"/>
        </w:rPr>
        <w:t xml:space="preserve"> cách</w:t>
      </w:r>
      <w:r w:rsidR="00505F31">
        <w:rPr>
          <w:rFonts w:asciiTheme="majorHAnsi" w:hAnsiTheme="majorHAnsi" w:cstheme="majorHAnsi"/>
          <w:sz w:val="28"/>
          <w:szCs w:val="28"/>
          <w:lang w:val="vi-VN"/>
        </w:rPr>
        <w:t xml:space="preserve"> xây dựng kế hoạch giáo dục</w:t>
      </w:r>
      <w:r w:rsidR="00505F31">
        <w:rPr>
          <w:rFonts w:asciiTheme="majorHAnsi" w:hAnsiTheme="majorHAnsi" w:cstheme="majorHAnsi"/>
          <w:sz w:val="28"/>
          <w:szCs w:val="28"/>
        </w:rPr>
        <w:t xml:space="preserve"> </w:t>
      </w:r>
      <w:r w:rsidR="00A95DA2">
        <w:rPr>
          <w:rFonts w:asciiTheme="majorHAnsi" w:hAnsiTheme="majorHAnsi" w:cstheme="majorHAnsi"/>
          <w:sz w:val="28"/>
          <w:szCs w:val="28"/>
        </w:rPr>
        <w:t>năm học 2023</w:t>
      </w:r>
      <w:r w:rsidR="00F432E8">
        <w:rPr>
          <w:rFonts w:asciiTheme="majorHAnsi" w:hAnsiTheme="majorHAnsi" w:cstheme="majorHAnsi"/>
          <w:sz w:val="28"/>
          <w:szCs w:val="28"/>
        </w:rPr>
        <w:t xml:space="preserve"> </w:t>
      </w:r>
      <w:r w:rsidR="00A95DA2">
        <w:rPr>
          <w:rFonts w:asciiTheme="majorHAnsi" w:hAnsiTheme="majorHAnsi" w:cstheme="majorHAnsi"/>
          <w:sz w:val="28"/>
          <w:szCs w:val="28"/>
        </w:rPr>
        <w:t>-</w:t>
      </w:r>
      <w:r w:rsidR="00F432E8">
        <w:rPr>
          <w:rFonts w:asciiTheme="majorHAnsi" w:hAnsiTheme="majorHAnsi" w:cstheme="majorHAnsi"/>
          <w:sz w:val="28"/>
          <w:szCs w:val="28"/>
        </w:rPr>
        <w:t xml:space="preserve"> </w:t>
      </w:r>
      <w:r w:rsidR="00A95DA2">
        <w:rPr>
          <w:rFonts w:asciiTheme="majorHAnsi" w:hAnsiTheme="majorHAnsi" w:cstheme="majorHAnsi"/>
          <w:sz w:val="28"/>
          <w:szCs w:val="28"/>
        </w:rPr>
        <w:t>2024</w:t>
      </w:r>
    </w:p>
    <w:p w14:paraId="161E3874" w14:textId="516AC98E" w:rsidR="00575638" w:rsidRDefault="00B01657" w:rsidP="00C71894">
      <w:pPr>
        <w:spacing w:line="276" w:lineRule="auto"/>
        <w:ind w:firstLine="720"/>
        <w:jc w:val="both"/>
        <w:textAlignment w:val="baseline"/>
        <w:rPr>
          <w:rFonts w:asciiTheme="majorHAnsi" w:hAnsiTheme="majorHAnsi" w:cstheme="majorHAnsi"/>
          <w:sz w:val="28"/>
          <w:szCs w:val="28"/>
          <w:bdr w:val="none" w:sz="0" w:space="0" w:color="auto" w:frame="1"/>
        </w:rPr>
      </w:pPr>
      <w:r w:rsidRPr="004B40FD">
        <w:rPr>
          <w:rFonts w:asciiTheme="majorHAnsi" w:hAnsiTheme="majorHAnsi" w:cstheme="majorHAnsi"/>
          <w:sz w:val="28"/>
          <w:szCs w:val="28"/>
          <w:bdr w:val="none" w:sz="0" w:space="0" w:color="auto" w:frame="1"/>
        </w:rPr>
        <w:t xml:space="preserve">+ </w:t>
      </w:r>
      <w:r w:rsidR="00575638">
        <w:rPr>
          <w:rFonts w:asciiTheme="majorHAnsi" w:hAnsiTheme="majorHAnsi" w:cstheme="majorHAnsi"/>
          <w:sz w:val="28"/>
          <w:szCs w:val="28"/>
          <w:bdr w:val="none" w:sz="0" w:space="0" w:color="auto" w:frame="1"/>
        </w:rPr>
        <w:t>Bồi dưỡng</w:t>
      </w:r>
      <w:r w:rsidRPr="004B40FD">
        <w:rPr>
          <w:rFonts w:asciiTheme="majorHAnsi" w:hAnsiTheme="majorHAnsi" w:cstheme="majorHAnsi"/>
          <w:sz w:val="28"/>
          <w:szCs w:val="28"/>
          <w:bdr w:val="none" w:sz="0" w:space="0" w:color="auto" w:frame="1"/>
        </w:rPr>
        <w:t xml:space="preserve"> phương pháp dạy học tích cực, lấy trẻ làm trung tâm và cách tiếp cận với phương </w:t>
      </w:r>
      <w:r>
        <w:rPr>
          <w:rFonts w:asciiTheme="majorHAnsi" w:hAnsiTheme="majorHAnsi" w:cstheme="majorHAnsi"/>
          <w:sz w:val="28"/>
          <w:szCs w:val="28"/>
          <w:bdr w:val="none" w:sz="0" w:space="0" w:color="auto" w:frame="1"/>
        </w:rPr>
        <w:t xml:space="preserve">pháp dạy học hiện đại </w:t>
      </w:r>
      <w:proofErr w:type="gramStart"/>
      <w:r>
        <w:rPr>
          <w:rFonts w:asciiTheme="majorHAnsi" w:hAnsiTheme="majorHAnsi" w:cstheme="majorHAnsi"/>
          <w:sz w:val="28"/>
          <w:szCs w:val="28"/>
          <w:bdr w:val="none" w:sz="0" w:space="0" w:color="auto" w:frame="1"/>
        </w:rPr>
        <w:t>theo</w:t>
      </w:r>
      <w:proofErr w:type="gramEnd"/>
      <w:r>
        <w:rPr>
          <w:rFonts w:asciiTheme="majorHAnsi" w:hAnsiTheme="majorHAnsi" w:cstheme="majorHAnsi"/>
          <w:sz w:val="28"/>
          <w:szCs w:val="28"/>
          <w:bdr w:val="none" w:sz="0" w:space="0" w:color="auto" w:frame="1"/>
        </w:rPr>
        <w:t xml:space="preserve"> ứng dụng </w:t>
      </w:r>
      <w:r w:rsidRPr="00F432E8">
        <w:rPr>
          <w:rFonts w:asciiTheme="majorHAnsi" w:hAnsiTheme="majorHAnsi" w:cstheme="majorHAnsi"/>
          <w:i/>
          <w:sz w:val="28"/>
          <w:szCs w:val="28"/>
          <w:bdr w:val="none" w:sz="0" w:space="0" w:color="auto" w:frame="1"/>
        </w:rPr>
        <w:t>Steam</w:t>
      </w:r>
      <w:r w:rsidR="00A95DA2">
        <w:rPr>
          <w:rFonts w:asciiTheme="majorHAnsi" w:hAnsiTheme="majorHAnsi" w:cstheme="majorHAnsi"/>
          <w:sz w:val="28"/>
          <w:szCs w:val="28"/>
          <w:bdr w:val="none" w:sz="0" w:space="0" w:color="auto" w:frame="1"/>
        </w:rPr>
        <w:t xml:space="preserve"> đối với mẫu giáo, </w:t>
      </w:r>
      <w:r w:rsidR="00A95DA2" w:rsidRPr="00F432E8">
        <w:rPr>
          <w:rFonts w:asciiTheme="majorHAnsi" w:hAnsiTheme="majorHAnsi" w:cstheme="majorHAnsi"/>
          <w:i/>
          <w:sz w:val="28"/>
          <w:szCs w:val="28"/>
          <w:bdr w:val="none" w:sz="0" w:space="0" w:color="auto" w:frame="1"/>
        </w:rPr>
        <w:t>Montessori</w:t>
      </w:r>
      <w:r w:rsidR="00A95DA2">
        <w:rPr>
          <w:rFonts w:asciiTheme="majorHAnsi" w:hAnsiTheme="majorHAnsi" w:cstheme="majorHAnsi"/>
          <w:sz w:val="28"/>
          <w:szCs w:val="28"/>
          <w:bdr w:val="none" w:sz="0" w:space="0" w:color="auto" w:frame="1"/>
        </w:rPr>
        <w:t xml:space="preserve"> đối với nhà trẻ</w:t>
      </w:r>
    </w:p>
    <w:p w14:paraId="2AE4A965" w14:textId="7D245D2C" w:rsidR="00613BD4" w:rsidRDefault="00613BD4" w:rsidP="00C71894">
      <w:pPr>
        <w:spacing w:line="276" w:lineRule="auto"/>
        <w:ind w:firstLine="720"/>
        <w:jc w:val="both"/>
        <w:textAlignment w:val="baseline"/>
        <w:rPr>
          <w:rFonts w:asciiTheme="majorHAnsi" w:hAnsiTheme="majorHAnsi" w:cstheme="majorHAnsi"/>
          <w:sz w:val="28"/>
          <w:szCs w:val="28"/>
          <w:bdr w:val="none" w:sz="0" w:space="0" w:color="auto" w:frame="1"/>
        </w:rPr>
      </w:pPr>
      <w:r>
        <w:rPr>
          <w:rFonts w:asciiTheme="majorHAnsi" w:hAnsiTheme="majorHAnsi" w:cstheme="majorHAnsi"/>
          <w:sz w:val="28"/>
          <w:szCs w:val="28"/>
          <w:bdr w:val="none" w:sz="0" w:space="0" w:color="auto" w:frame="1"/>
        </w:rPr>
        <w:t>+</w:t>
      </w:r>
      <w:r w:rsidRPr="00613BD4">
        <w:rPr>
          <w:rFonts w:asciiTheme="majorHAnsi" w:hAnsiTheme="majorHAnsi" w:cstheme="majorHAnsi"/>
          <w:sz w:val="28"/>
          <w:szCs w:val="28"/>
          <w:bdr w:val="none" w:sz="0" w:space="0" w:color="auto" w:frame="1"/>
        </w:rPr>
        <w:t xml:space="preserve"> Hướng dẫn giáo viên nâng cao năng lực sáng tạo và tổ chức các hoạt động giáo dục âm nhạc cho trẻ </w:t>
      </w:r>
      <w:proofErr w:type="gramStart"/>
      <w:r w:rsidRPr="00613BD4">
        <w:rPr>
          <w:rFonts w:asciiTheme="majorHAnsi" w:hAnsiTheme="majorHAnsi" w:cstheme="majorHAnsi"/>
          <w:sz w:val="28"/>
          <w:szCs w:val="28"/>
          <w:bdr w:val="none" w:sz="0" w:space="0" w:color="auto" w:frame="1"/>
        </w:rPr>
        <w:t>theo</w:t>
      </w:r>
      <w:proofErr w:type="gramEnd"/>
      <w:r w:rsidRPr="00613BD4">
        <w:rPr>
          <w:rFonts w:asciiTheme="majorHAnsi" w:hAnsiTheme="majorHAnsi" w:cstheme="majorHAnsi"/>
          <w:sz w:val="28"/>
          <w:szCs w:val="28"/>
          <w:bdr w:val="none" w:sz="0" w:space="0" w:color="auto" w:frame="1"/>
        </w:rPr>
        <w:t xml:space="preserve"> tiếp c</w:t>
      </w:r>
      <w:r w:rsidR="00736C83">
        <w:rPr>
          <w:rFonts w:asciiTheme="majorHAnsi" w:hAnsiTheme="majorHAnsi" w:cstheme="majorHAnsi"/>
          <w:sz w:val="28"/>
          <w:szCs w:val="28"/>
          <w:bdr w:val="none" w:sz="0" w:space="0" w:color="auto" w:frame="1"/>
        </w:rPr>
        <w:t>ận đa văn hóa ở các nhà trường</w:t>
      </w:r>
    </w:p>
    <w:p w14:paraId="2C038613" w14:textId="77777777" w:rsidR="002B21D6" w:rsidRDefault="00575638" w:rsidP="002B21D6">
      <w:pPr>
        <w:spacing w:line="276" w:lineRule="auto"/>
        <w:ind w:firstLine="720"/>
        <w:jc w:val="both"/>
        <w:textAlignment w:val="baseline"/>
        <w:rPr>
          <w:rFonts w:asciiTheme="majorHAnsi" w:hAnsiTheme="majorHAnsi" w:cstheme="majorHAnsi"/>
          <w:sz w:val="28"/>
          <w:szCs w:val="28"/>
          <w:bdr w:val="none" w:sz="0" w:space="0" w:color="auto" w:frame="1"/>
        </w:rPr>
      </w:pPr>
      <w:r w:rsidRPr="004B40FD">
        <w:rPr>
          <w:rFonts w:asciiTheme="majorHAnsi" w:hAnsiTheme="majorHAnsi" w:cstheme="majorHAnsi"/>
          <w:sz w:val="28"/>
          <w:szCs w:val="28"/>
          <w:bdr w:val="none" w:sz="0" w:space="0" w:color="auto" w:frame="1"/>
        </w:rPr>
        <w:t xml:space="preserve">+ </w:t>
      </w:r>
      <w:r>
        <w:rPr>
          <w:rFonts w:asciiTheme="majorHAnsi" w:hAnsiTheme="majorHAnsi" w:cstheme="majorHAnsi"/>
          <w:sz w:val="28"/>
          <w:szCs w:val="28"/>
          <w:bdr w:val="none" w:sz="0" w:space="0" w:color="auto" w:frame="1"/>
        </w:rPr>
        <w:t xml:space="preserve">Bồi dưỡng cách </w:t>
      </w:r>
      <w:r w:rsidR="00A95DA2">
        <w:rPr>
          <w:rFonts w:asciiTheme="majorHAnsi" w:hAnsiTheme="majorHAnsi" w:cstheme="majorHAnsi"/>
          <w:sz w:val="28"/>
          <w:szCs w:val="28"/>
          <w:bdr w:val="none" w:sz="0" w:space="0" w:color="auto" w:frame="1"/>
        </w:rPr>
        <w:t xml:space="preserve">tạo môi trường, trang trí lớp học </w:t>
      </w:r>
      <w:proofErr w:type="gramStart"/>
      <w:r w:rsidR="00A95DA2">
        <w:rPr>
          <w:rFonts w:asciiTheme="majorHAnsi" w:hAnsiTheme="majorHAnsi" w:cstheme="majorHAnsi"/>
          <w:sz w:val="28"/>
          <w:szCs w:val="28"/>
          <w:bdr w:val="none" w:sz="0" w:space="0" w:color="auto" w:frame="1"/>
        </w:rPr>
        <w:t>theo</w:t>
      </w:r>
      <w:proofErr w:type="gramEnd"/>
      <w:r w:rsidR="00A95DA2">
        <w:rPr>
          <w:rFonts w:asciiTheme="majorHAnsi" w:hAnsiTheme="majorHAnsi" w:cstheme="majorHAnsi"/>
          <w:sz w:val="28"/>
          <w:szCs w:val="28"/>
          <w:bdr w:val="none" w:sz="0" w:space="0" w:color="auto" w:frame="1"/>
        </w:rPr>
        <w:t xml:space="preserve"> hướng mở, trang trí theo </w:t>
      </w:r>
      <w:r w:rsidR="00A95DA2" w:rsidRPr="00F432E8">
        <w:rPr>
          <w:rFonts w:asciiTheme="majorHAnsi" w:hAnsiTheme="majorHAnsi" w:cstheme="majorHAnsi"/>
          <w:i/>
          <w:sz w:val="28"/>
          <w:szCs w:val="28"/>
          <w:bdr w:val="none" w:sz="0" w:space="0" w:color="auto" w:frame="1"/>
        </w:rPr>
        <w:t xml:space="preserve">Steam và </w:t>
      </w:r>
      <w:r w:rsidR="00613BD4" w:rsidRPr="00F432E8">
        <w:rPr>
          <w:rFonts w:asciiTheme="majorHAnsi" w:hAnsiTheme="majorHAnsi" w:cstheme="majorHAnsi"/>
          <w:i/>
          <w:sz w:val="28"/>
          <w:szCs w:val="28"/>
          <w:bdr w:val="none" w:sz="0" w:space="0" w:color="auto" w:frame="1"/>
        </w:rPr>
        <w:t>Montessori</w:t>
      </w:r>
      <w:r w:rsidR="00613BD4">
        <w:rPr>
          <w:rFonts w:asciiTheme="majorHAnsi" w:hAnsiTheme="majorHAnsi" w:cstheme="majorHAnsi"/>
          <w:sz w:val="28"/>
          <w:szCs w:val="28"/>
          <w:bdr w:val="none" w:sz="0" w:space="0" w:color="auto" w:frame="1"/>
        </w:rPr>
        <w:t xml:space="preserve">. </w:t>
      </w:r>
      <w:r w:rsidR="00613BD4" w:rsidRPr="00613BD4">
        <w:rPr>
          <w:rFonts w:asciiTheme="majorHAnsi" w:hAnsiTheme="majorHAnsi" w:cstheme="majorHAnsi"/>
          <w:sz w:val="28"/>
          <w:szCs w:val="28"/>
          <w:bdr w:val="none" w:sz="0" w:space="0" w:color="auto" w:frame="1"/>
        </w:rPr>
        <w:t>Bồi dưỡng kỹ năng thiết kế các hoạt động thực hành, trải nghiệm nhằm giúp trẻ phát triển nhận thức, tạo cơ hội cho trẻ được tiế</w:t>
      </w:r>
      <w:r w:rsidR="00042077">
        <w:rPr>
          <w:rFonts w:asciiTheme="majorHAnsi" w:hAnsiTheme="majorHAnsi" w:cstheme="majorHAnsi"/>
          <w:sz w:val="28"/>
          <w:szCs w:val="28"/>
          <w:bdr w:val="none" w:sz="0" w:space="0" w:color="auto" w:frame="1"/>
        </w:rPr>
        <w:t xml:space="preserve">p cận với sách báo, tranh ảnh, </w:t>
      </w:r>
      <w:r w:rsidR="00613BD4" w:rsidRPr="00613BD4">
        <w:rPr>
          <w:rFonts w:asciiTheme="majorHAnsi" w:hAnsiTheme="majorHAnsi" w:cstheme="majorHAnsi"/>
          <w:sz w:val="28"/>
          <w:szCs w:val="28"/>
          <w:bdr w:val="none" w:sz="0" w:space="0" w:color="auto" w:frame="1"/>
        </w:rPr>
        <w:t xml:space="preserve">hình ảnh các con vật, sự vật, hiện tượng xung </w:t>
      </w:r>
    </w:p>
    <w:p w14:paraId="20687BEE" w14:textId="1E3B4EE9" w:rsidR="00B01657" w:rsidRDefault="00F432E8" w:rsidP="002B21D6">
      <w:pPr>
        <w:spacing w:line="276" w:lineRule="auto"/>
        <w:jc w:val="both"/>
        <w:textAlignment w:val="baseline"/>
        <w:rPr>
          <w:rFonts w:asciiTheme="majorHAnsi" w:hAnsiTheme="majorHAnsi" w:cstheme="majorHAnsi"/>
          <w:sz w:val="28"/>
          <w:szCs w:val="28"/>
          <w:bdr w:val="none" w:sz="0" w:space="0" w:color="auto" w:frame="1"/>
        </w:rPr>
      </w:pPr>
      <w:proofErr w:type="gramStart"/>
      <w:r>
        <w:rPr>
          <w:rFonts w:asciiTheme="majorHAnsi" w:hAnsiTheme="majorHAnsi" w:cstheme="majorHAnsi"/>
          <w:sz w:val="28"/>
          <w:szCs w:val="28"/>
          <w:bdr w:val="none" w:sz="0" w:space="0" w:color="auto" w:frame="1"/>
        </w:rPr>
        <w:lastRenderedPageBreak/>
        <w:t>quanh</w:t>
      </w:r>
      <w:proofErr w:type="gramEnd"/>
      <w:r>
        <w:rPr>
          <w:rFonts w:asciiTheme="majorHAnsi" w:hAnsiTheme="majorHAnsi" w:cstheme="majorHAnsi"/>
          <w:sz w:val="28"/>
          <w:szCs w:val="28"/>
          <w:bdr w:val="none" w:sz="0" w:space="0" w:color="auto" w:frame="1"/>
        </w:rPr>
        <w:t xml:space="preserve"> trẻ.</w:t>
      </w:r>
    </w:p>
    <w:p w14:paraId="63671F5E" w14:textId="7045A35F" w:rsidR="004B40FD" w:rsidRPr="00F432E8" w:rsidRDefault="004B40FD" w:rsidP="00C71894">
      <w:pPr>
        <w:spacing w:line="276" w:lineRule="auto"/>
        <w:ind w:firstLine="720"/>
        <w:jc w:val="both"/>
        <w:rPr>
          <w:rFonts w:asciiTheme="majorHAnsi" w:hAnsiTheme="majorHAnsi" w:cstheme="majorHAnsi"/>
          <w:spacing w:val="-4"/>
          <w:sz w:val="28"/>
          <w:szCs w:val="28"/>
        </w:rPr>
      </w:pPr>
      <w:r w:rsidRPr="00F432E8">
        <w:rPr>
          <w:rFonts w:asciiTheme="majorHAnsi" w:hAnsiTheme="majorHAnsi" w:cstheme="majorHAnsi"/>
          <w:spacing w:val="-4"/>
          <w:sz w:val="28"/>
          <w:szCs w:val="28"/>
        </w:rPr>
        <w:t>+</w:t>
      </w:r>
      <w:r w:rsidR="003F1496" w:rsidRPr="00F432E8">
        <w:rPr>
          <w:rFonts w:asciiTheme="majorHAnsi" w:hAnsiTheme="majorHAnsi" w:cstheme="majorHAnsi"/>
          <w:spacing w:val="-4"/>
          <w:sz w:val="28"/>
          <w:szCs w:val="28"/>
          <w:lang w:val="vi-VN"/>
        </w:rPr>
        <w:t xml:space="preserve"> Chế độ dinh dưỡng</w:t>
      </w:r>
      <w:r w:rsidR="003F1496" w:rsidRPr="00F432E8">
        <w:rPr>
          <w:rFonts w:asciiTheme="majorHAnsi" w:hAnsiTheme="majorHAnsi" w:cstheme="majorHAnsi"/>
          <w:spacing w:val="-4"/>
          <w:sz w:val="28"/>
          <w:szCs w:val="28"/>
        </w:rPr>
        <w:t xml:space="preserve">, cách xây dựng thực đơn phù hợp. Đảm bảo </w:t>
      </w:r>
      <w:r w:rsidRPr="00F432E8">
        <w:rPr>
          <w:rFonts w:asciiTheme="majorHAnsi" w:hAnsiTheme="majorHAnsi" w:cstheme="majorHAnsi"/>
          <w:spacing w:val="-4"/>
          <w:sz w:val="28"/>
          <w:szCs w:val="28"/>
          <w:lang w:val="vi-VN"/>
        </w:rPr>
        <w:t>vệ sinh an toàn thực phẩm</w:t>
      </w:r>
      <w:r w:rsidR="003F1496" w:rsidRPr="00F432E8">
        <w:rPr>
          <w:rFonts w:asciiTheme="majorHAnsi" w:hAnsiTheme="majorHAnsi" w:cstheme="majorHAnsi"/>
          <w:spacing w:val="-4"/>
          <w:sz w:val="28"/>
          <w:szCs w:val="28"/>
        </w:rPr>
        <w:t xml:space="preserve"> và phòng chống </w:t>
      </w:r>
      <w:r w:rsidR="00505F31" w:rsidRPr="00F432E8">
        <w:rPr>
          <w:rFonts w:asciiTheme="majorHAnsi" w:hAnsiTheme="majorHAnsi" w:cstheme="majorHAnsi"/>
          <w:spacing w:val="-4"/>
          <w:sz w:val="28"/>
          <w:szCs w:val="28"/>
        </w:rPr>
        <w:t xml:space="preserve">một số bệnh thường gặp </w:t>
      </w:r>
      <w:proofErr w:type="gramStart"/>
      <w:r w:rsidR="00CB1F65" w:rsidRPr="00F432E8">
        <w:rPr>
          <w:rFonts w:asciiTheme="majorHAnsi" w:hAnsiTheme="majorHAnsi" w:cstheme="majorHAnsi"/>
          <w:spacing w:val="-4"/>
          <w:sz w:val="28"/>
          <w:szCs w:val="28"/>
        </w:rPr>
        <w:t>theo</w:t>
      </w:r>
      <w:proofErr w:type="gramEnd"/>
      <w:r w:rsidR="00CB1F65" w:rsidRPr="00F432E8">
        <w:rPr>
          <w:rFonts w:asciiTheme="majorHAnsi" w:hAnsiTheme="majorHAnsi" w:cstheme="majorHAnsi"/>
          <w:spacing w:val="-4"/>
          <w:sz w:val="28"/>
          <w:szCs w:val="28"/>
        </w:rPr>
        <w:t xml:space="preserve"> mùa </w:t>
      </w:r>
      <w:r w:rsidR="00505F31" w:rsidRPr="00F432E8">
        <w:rPr>
          <w:rFonts w:asciiTheme="majorHAnsi" w:hAnsiTheme="majorHAnsi" w:cstheme="majorHAnsi"/>
          <w:spacing w:val="-4"/>
          <w:sz w:val="28"/>
          <w:szCs w:val="28"/>
        </w:rPr>
        <w:t>cho trẻ</w:t>
      </w:r>
      <w:r w:rsidRPr="00F432E8">
        <w:rPr>
          <w:rFonts w:asciiTheme="majorHAnsi" w:hAnsiTheme="majorHAnsi" w:cstheme="majorHAnsi"/>
          <w:spacing w:val="-4"/>
          <w:sz w:val="28"/>
          <w:szCs w:val="28"/>
          <w:lang w:val="vi-VN"/>
        </w:rPr>
        <w:t xml:space="preserve"> trong nhà trường.</w:t>
      </w:r>
    </w:p>
    <w:p w14:paraId="062B450D" w14:textId="77777777" w:rsidR="00776106" w:rsidRPr="00C64583" w:rsidRDefault="00776106" w:rsidP="00C71894">
      <w:pPr>
        <w:spacing w:line="276" w:lineRule="auto"/>
        <w:jc w:val="both"/>
        <w:rPr>
          <w:rFonts w:asciiTheme="majorHAnsi" w:hAnsiTheme="majorHAnsi" w:cstheme="majorHAnsi"/>
          <w:b/>
          <w:sz w:val="28"/>
          <w:szCs w:val="28"/>
          <w:lang w:val="vi-VN"/>
        </w:rPr>
      </w:pPr>
      <w:r w:rsidRPr="00C64583">
        <w:rPr>
          <w:rFonts w:asciiTheme="majorHAnsi" w:hAnsiTheme="majorHAnsi" w:cstheme="majorHAnsi"/>
          <w:sz w:val="28"/>
          <w:szCs w:val="28"/>
          <w:lang w:val="it-IT"/>
        </w:rPr>
        <w:tab/>
      </w:r>
      <w:r w:rsidR="00337DAA">
        <w:rPr>
          <w:rFonts w:asciiTheme="majorHAnsi" w:hAnsiTheme="majorHAnsi" w:cstheme="majorHAnsi"/>
          <w:b/>
          <w:sz w:val="28"/>
          <w:szCs w:val="28"/>
          <w:lang w:val="it-IT"/>
        </w:rPr>
        <w:t>1.2</w:t>
      </w:r>
      <w:r w:rsidR="00D52876" w:rsidRPr="00C64583">
        <w:rPr>
          <w:rFonts w:asciiTheme="majorHAnsi" w:hAnsiTheme="majorHAnsi" w:cstheme="majorHAnsi"/>
          <w:b/>
          <w:sz w:val="28"/>
          <w:szCs w:val="28"/>
          <w:lang w:val="it-IT"/>
        </w:rPr>
        <w:t xml:space="preserve">. </w:t>
      </w:r>
      <w:r w:rsidR="00D52876" w:rsidRPr="00C64583">
        <w:rPr>
          <w:rFonts w:asciiTheme="majorHAnsi" w:hAnsiTheme="majorHAnsi" w:cstheme="majorHAnsi"/>
          <w:b/>
          <w:sz w:val="28"/>
          <w:szCs w:val="28"/>
          <w:lang w:val="vi-VN"/>
        </w:rPr>
        <w:t>Hình thức bồi dưỡng</w:t>
      </w:r>
    </w:p>
    <w:p w14:paraId="4504A66A" w14:textId="50F604A1" w:rsidR="00776106" w:rsidRPr="00FA094F" w:rsidRDefault="00776106" w:rsidP="00C71894">
      <w:pPr>
        <w:spacing w:line="276" w:lineRule="auto"/>
        <w:jc w:val="both"/>
        <w:rPr>
          <w:rFonts w:asciiTheme="majorHAnsi" w:hAnsiTheme="majorHAnsi" w:cstheme="majorHAnsi"/>
          <w:sz w:val="28"/>
          <w:szCs w:val="28"/>
        </w:rPr>
      </w:pPr>
      <w:r w:rsidRPr="00C64583">
        <w:rPr>
          <w:rFonts w:asciiTheme="majorHAnsi" w:hAnsiTheme="majorHAnsi" w:cstheme="majorHAnsi"/>
          <w:b/>
          <w:sz w:val="28"/>
          <w:szCs w:val="28"/>
          <w:lang w:val="it-IT"/>
        </w:rPr>
        <w:tab/>
      </w:r>
      <w:r w:rsidR="00D52876" w:rsidRPr="00C64583">
        <w:rPr>
          <w:rFonts w:asciiTheme="majorHAnsi" w:hAnsiTheme="majorHAnsi" w:cstheme="majorHAnsi"/>
          <w:b/>
          <w:sz w:val="28"/>
          <w:szCs w:val="28"/>
          <w:lang w:val="vi-VN"/>
        </w:rPr>
        <w:t xml:space="preserve">- </w:t>
      </w:r>
      <w:r w:rsidR="00D52876" w:rsidRPr="00C64583">
        <w:rPr>
          <w:rFonts w:asciiTheme="majorHAnsi" w:hAnsiTheme="majorHAnsi" w:cstheme="majorHAnsi"/>
          <w:sz w:val="28"/>
          <w:szCs w:val="28"/>
          <w:lang w:val="vi-VN"/>
        </w:rPr>
        <w:t>Bồi dưỡng tập trung toàn bộ CB –</w:t>
      </w:r>
      <w:r w:rsidR="00F432E8">
        <w:rPr>
          <w:rFonts w:asciiTheme="majorHAnsi" w:hAnsiTheme="majorHAnsi" w:cstheme="majorHAnsi"/>
          <w:sz w:val="28"/>
          <w:szCs w:val="28"/>
        </w:rPr>
        <w:t xml:space="preserve"> </w:t>
      </w:r>
      <w:r w:rsidR="00D52876" w:rsidRPr="00C64583">
        <w:rPr>
          <w:rFonts w:asciiTheme="majorHAnsi" w:hAnsiTheme="majorHAnsi" w:cstheme="majorHAnsi"/>
          <w:sz w:val="28"/>
          <w:szCs w:val="28"/>
          <w:lang w:val="vi-VN"/>
        </w:rPr>
        <w:t>GV – NV trong toàn trường</w:t>
      </w:r>
      <w:r w:rsidR="00A5248F" w:rsidRPr="00C64583">
        <w:rPr>
          <w:rFonts w:asciiTheme="majorHAnsi" w:hAnsiTheme="majorHAnsi" w:cstheme="majorHAnsi"/>
          <w:sz w:val="28"/>
          <w:szCs w:val="28"/>
          <w:lang w:val="vi-VN"/>
        </w:rPr>
        <w:t xml:space="preserve"> </w:t>
      </w:r>
    </w:p>
    <w:p w14:paraId="5E710E2B" w14:textId="77777777" w:rsidR="00575638" w:rsidRDefault="00575638" w:rsidP="00C71894">
      <w:pPr>
        <w:spacing w:line="276" w:lineRule="auto"/>
        <w:jc w:val="both"/>
        <w:rPr>
          <w:rFonts w:asciiTheme="majorHAnsi" w:hAnsiTheme="majorHAnsi" w:cstheme="majorHAnsi"/>
          <w:sz w:val="28"/>
          <w:szCs w:val="28"/>
        </w:rPr>
      </w:pPr>
      <w:r>
        <w:rPr>
          <w:rFonts w:asciiTheme="majorHAnsi" w:hAnsiTheme="majorHAnsi" w:cstheme="majorHAnsi"/>
          <w:sz w:val="28"/>
          <w:szCs w:val="28"/>
        </w:rPr>
        <w:tab/>
        <w:t>- Thăm quan, học hỏi, rút kinh nghiệm</w:t>
      </w:r>
    </w:p>
    <w:p w14:paraId="32396369" w14:textId="091C6963" w:rsidR="00575638" w:rsidRPr="00575638" w:rsidRDefault="00575638" w:rsidP="00C71894">
      <w:pPr>
        <w:spacing w:line="276" w:lineRule="auto"/>
        <w:jc w:val="both"/>
        <w:rPr>
          <w:rFonts w:asciiTheme="majorHAnsi" w:hAnsiTheme="majorHAnsi" w:cstheme="majorHAnsi"/>
          <w:sz w:val="28"/>
          <w:szCs w:val="28"/>
        </w:rPr>
      </w:pPr>
      <w:r>
        <w:rPr>
          <w:rFonts w:asciiTheme="majorHAnsi" w:hAnsiTheme="majorHAnsi" w:cstheme="majorHAnsi"/>
          <w:sz w:val="28"/>
          <w:szCs w:val="28"/>
        </w:rPr>
        <w:tab/>
        <w:t>- Thông qua các buổi sinh hoạt chuyên môn, hội thảo, chuyên đề</w:t>
      </w:r>
      <w:r w:rsidR="00F432E8">
        <w:rPr>
          <w:rFonts w:asciiTheme="majorHAnsi" w:hAnsiTheme="majorHAnsi" w:cstheme="majorHAnsi"/>
          <w:sz w:val="28"/>
          <w:szCs w:val="28"/>
        </w:rPr>
        <w:t>.</w:t>
      </w:r>
    </w:p>
    <w:p w14:paraId="5EA77A2D" w14:textId="77777777" w:rsidR="00776106" w:rsidRPr="00337DAA" w:rsidRDefault="00776106" w:rsidP="00C71894">
      <w:pPr>
        <w:widowControl w:val="0"/>
        <w:spacing w:line="276" w:lineRule="auto"/>
        <w:jc w:val="both"/>
        <w:rPr>
          <w:rFonts w:asciiTheme="majorHAnsi" w:hAnsiTheme="majorHAnsi" w:cstheme="majorHAnsi"/>
          <w:b/>
          <w:sz w:val="28"/>
          <w:szCs w:val="28"/>
        </w:rPr>
      </w:pPr>
      <w:r w:rsidRPr="00C64583">
        <w:rPr>
          <w:rFonts w:asciiTheme="majorHAnsi" w:hAnsiTheme="majorHAnsi" w:cstheme="majorHAnsi"/>
          <w:sz w:val="28"/>
          <w:szCs w:val="28"/>
          <w:lang w:val="it-IT"/>
        </w:rPr>
        <w:tab/>
      </w:r>
      <w:r w:rsidR="00337DAA">
        <w:rPr>
          <w:rFonts w:asciiTheme="majorHAnsi" w:hAnsiTheme="majorHAnsi" w:cstheme="majorHAnsi"/>
          <w:b/>
          <w:sz w:val="28"/>
          <w:szCs w:val="28"/>
          <w:lang w:val="it-IT"/>
        </w:rPr>
        <w:t>1.3</w:t>
      </w:r>
      <w:r w:rsidRPr="00C64583">
        <w:rPr>
          <w:rFonts w:asciiTheme="majorHAnsi" w:hAnsiTheme="majorHAnsi" w:cstheme="majorHAnsi"/>
          <w:b/>
          <w:sz w:val="28"/>
          <w:szCs w:val="28"/>
          <w:lang w:val="it-IT"/>
        </w:rPr>
        <w:t xml:space="preserve">. </w:t>
      </w:r>
      <w:r w:rsidR="00D52876" w:rsidRPr="00C64583">
        <w:rPr>
          <w:rFonts w:asciiTheme="majorHAnsi" w:hAnsiTheme="majorHAnsi" w:cstheme="majorHAnsi"/>
          <w:b/>
          <w:sz w:val="28"/>
          <w:szCs w:val="28"/>
          <w:lang w:val="vi-VN"/>
        </w:rPr>
        <w:t>Thời gian</w:t>
      </w:r>
      <w:r w:rsidR="00337DAA">
        <w:rPr>
          <w:rFonts w:asciiTheme="majorHAnsi" w:hAnsiTheme="majorHAnsi" w:cstheme="majorHAnsi"/>
          <w:b/>
          <w:sz w:val="28"/>
          <w:szCs w:val="28"/>
        </w:rPr>
        <w:t>, địa điểm bồi dưỡng</w:t>
      </w:r>
    </w:p>
    <w:p w14:paraId="5A06F1AE" w14:textId="77777777" w:rsidR="00337DAA" w:rsidRDefault="00776106" w:rsidP="00C71894">
      <w:pPr>
        <w:spacing w:line="276" w:lineRule="auto"/>
        <w:jc w:val="both"/>
        <w:rPr>
          <w:rFonts w:asciiTheme="majorHAnsi" w:hAnsiTheme="majorHAnsi" w:cstheme="majorHAnsi"/>
          <w:b/>
          <w:sz w:val="28"/>
          <w:szCs w:val="28"/>
          <w:lang w:val="it-IT"/>
        </w:rPr>
      </w:pPr>
      <w:r w:rsidRPr="00C64583">
        <w:rPr>
          <w:rFonts w:asciiTheme="majorHAnsi" w:hAnsiTheme="majorHAnsi" w:cstheme="majorHAnsi"/>
          <w:b/>
          <w:sz w:val="28"/>
          <w:szCs w:val="28"/>
          <w:lang w:val="it-IT"/>
        </w:rPr>
        <w:tab/>
      </w:r>
      <w:r w:rsidR="00337DAA">
        <w:rPr>
          <w:rFonts w:asciiTheme="majorHAnsi" w:hAnsiTheme="majorHAnsi" w:cstheme="majorHAnsi"/>
          <w:b/>
          <w:sz w:val="28"/>
          <w:szCs w:val="28"/>
          <w:lang w:val="it-IT"/>
        </w:rPr>
        <w:t>1.3.1 Đợt 1</w:t>
      </w:r>
    </w:p>
    <w:p w14:paraId="5772782D" w14:textId="5DDFB79E" w:rsidR="00337DAA" w:rsidRPr="00337DAA" w:rsidRDefault="00337DAA" w:rsidP="00C71894">
      <w:pPr>
        <w:spacing w:line="276" w:lineRule="auto"/>
        <w:ind w:firstLine="720"/>
        <w:jc w:val="both"/>
        <w:rPr>
          <w:rFonts w:asciiTheme="majorHAnsi" w:hAnsiTheme="majorHAnsi" w:cstheme="majorHAnsi"/>
          <w:sz w:val="28"/>
          <w:szCs w:val="28"/>
          <w:lang w:val="it-IT"/>
        </w:rPr>
      </w:pPr>
      <w:r>
        <w:rPr>
          <w:rFonts w:asciiTheme="majorHAnsi" w:hAnsiTheme="majorHAnsi" w:cstheme="majorHAnsi"/>
          <w:b/>
          <w:sz w:val="28"/>
          <w:szCs w:val="28"/>
          <w:lang w:val="it-IT"/>
        </w:rPr>
        <w:t xml:space="preserve">- </w:t>
      </w:r>
      <w:r w:rsidRPr="00337DAA">
        <w:rPr>
          <w:rFonts w:asciiTheme="majorHAnsi" w:hAnsiTheme="majorHAnsi" w:cstheme="majorHAnsi"/>
          <w:sz w:val="28"/>
          <w:szCs w:val="28"/>
          <w:lang w:val="it-IT"/>
        </w:rPr>
        <w:t xml:space="preserve">Địa điểm: </w:t>
      </w:r>
      <w:r w:rsidR="00F432E8">
        <w:rPr>
          <w:rFonts w:asciiTheme="majorHAnsi" w:hAnsiTheme="majorHAnsi" w:cstheme="majorHAnsi"/>
          <w:sz w:val="28"/>
          <w:szCs w:val="28"/>
          <w:lang w:val="it-IT"/>
        </w:rPr>
        <w:t>Hội trường khu Hưng Đạo.</w:t>
      </w:r>
    </w:p>
    <w:p w14:paraId="5D7939A0" w14:textId="77777777" w:rsidR="00337DAA" w:rsidRPr="00337DAA" w:rsidRDefault="00A5248F" w:rsidP="00C71894">
      <w:pPr>
        <w:spacing w:line="276" w:lineRule="auto"/>
        <w:ind w:firstLine="720"/>
        <w:jc w:val="both"/>
        <w:rPr>
          <w:rFonts w:asciiTheme="majorHAnsi" w:hAnsiTheme="majorHAnsi" w:cstheme="majorHAnsi"/>
          <w:spacing w:val="-8"/>
          <w:sz w:val="28"/>
          <w:szCs w:val="28"/>
        </w:rPr>
      </w:pPr>
      <w:r w:rsidRPr="00337DAA">
        <w:rPr>
          <w:rFonts w:asciiTheme="majorHAnsi" w:hAnsiTheme="majorHAnsi" w:cstheme="majorHAnsi"/>
          <w:spacing w:val="-8"/>
          <w:sz w:val="28"/>
          <w:szCs w:val="28"/>
          <w:lang w:val="vi-VN"/>
        </w:rPr>
        <w:t>-</w:t>
      </w:r>
      <w:r w:rsidR="00337DAA" w:rsidRPr="00337DAA">
        <w:rPr>
          <w:rFonts w:asciiTheme="majorHAnsi" w:hAnsiTheme="majorHAnsi" w:cstheme="majorHAnsi"/>
          <w:spacing w:val="-8"/>
          <w:sz w:val="28"/>
          <w:szCs w:val="28"/>
        </w:rPr>
        <w:t xml:space="preserve"> Thời gian: </w:t>
      </w:r>
    </w:p>
    <w:p w14:paraId="0EA4A2D1" w14:textId="1939AC74" w:rsidR="00A5248F" w:rsidRPr="006D5FA9" w:rsidRDefault="00337DAA" w:rsidP="00C71894">
      <w:pPr>
        <w:spacing w:line="276" w:lineRule="auto"/>
        <w:ind w:firstLine="720"/>
        <w:jc w:val="both"/>
        <w:rPr>
          <w:rFonts w:asciiTheme="majorHAnsi" w:hAnsiTheme="majorHAnsi" w:cstheme="majorHAnsi"/>
          <w:spacing w:val="-8"/>
          <w:sz w:val="28"/>
          <w:szCs w:val="28"/>
        </w:rPr>
      </w:pPr>
      <w:r>
        <w:rPr>
          <w:rFonts w:asciiTheme="majorHAnsi" w:hAnsiTheme="majorHAnsi" w:cstheme="majorHAnsi"/>
          <w:b/>
          <w:spacing w:val="-8"/>
          <w:sz w:val="28"/>
          <w:szCs w:val="28"/>
        </w:rPr>
        <w:t>+</w:t>
      </w:r>
      <w:r w:rsidR="00A5248F" w:rsidRPr="006D5FA9">
        <w:rPr>
          <w:rFonts w:asciiTheme="majorHAnsi" w:hAnsiTheme="majorHAnsi" w:cstheme="majorHAnsi"/>
          <w:b/>
          <w:spacing w:val="-8"/>
          <w:sz w:val="28"/>
          <w:szCs w:val="28"/>
          <w:lang w:val="vi-VN"/>
        </w:rPr>
        <w:t xml:space="preserve"> </w:t>
      </w:r>
      <w:r w:rsidR="00B26B5D" w:rsidRPr="006D5FA9">
        <w:rPr>
          <w:rFonts w:asciiTheme="majorHAnsi" w:hAnsiTheme="majorHAnsi" w:cstheme="majorHAnsi"/>
          <w:spacing w:val="-8"/>
          <w:sz w:val="28"/>
          <w:szCs w:val="28"/>
          <w:lang w:val="vi-VN"/>
        </w:rPr>
        <w:t xml:space="preserve">Từ ngày </w:t>
      </w:r>
      <w:r w:rsidR="001E1AA0">
        <w:rPr>
          <w:rFonts w:asciiTheme="majorHAnsi" w:hAnsiTheme="majorHAnsi" w:cstheme="majorHAnsi"/>
          <w:spacing w:val="-8"/>
          <w:sz w:val="28"/>
          <w:szCs w:val="28"/>
        </w:rPr>
        <w:t>22</w:t>
      </w:r>
      <w:r w:rsidR="006D5FA9" w:rsidRPr="006D5FA9">
        <w:rPr>
          <w:rFonts w:asciiTheme="majorHAnsi" w:hAnsiTheme="majorHAnsi" w:cstheme="majorHAnsi"/>
          <w:spacing w:val="-8"/>
          <w:sz w:val="28"/>
          <w:szCs w:val="28"/>
        </w:rPr>
        <w:t>/08/202</w:t>
      </w:r>
      <w:r w:rsidR="003F1496">
        <w:rPr>
          <w:rFonts w:asciiTheme="majorHAnsi" w:hAnsiTheme="majorHAnsi" w:cstheme="majorHAnsi"/>
          <w:spacing w:val="-8"/>
          <w:sz w:val="28"/>
          <w:szCs w:val="28"/>
        </w:rPr>
        <w:t>3</w:t>
      </w:r>
      <w:r w:rsidR="006D5FA9" w:rsidRPr="006D5FA9">
        <w:rPr>
          <w:rFonts w:asciiTheme="majorHAnsi" w:hAnsiTheme="majorHAnsi" w:cstheme="majorHAnsi"/>
          <w:spacing w:val="-8"/>
          <w:sz w:val="28"/>
          <w:szCs w:val="28"/>
        </w:rPr>
        <w:t xml:space="preserve"> đến</w:t>
      </w:r>
      <w:r w:rsidR="006755EB" w:rsidRPr="006D5FA9">
        <w:rPr>
          <w:rFonts w:asciiTheme="majorHAnsi" w:hAnsiTheme="majorHAnsi" w:cstheme="majorHAnsi"/>
          <w:spacing w:val="-8"/>
          <w:sz w:val="28"/>
          <w:szCs w:val="28"/>
        </w:rPr>
        <w:t xml:space="preserve"> </w:t>
      </w:r>
      <w:r w:rsidR="003F1496">
        <w:rPr>
          <w:rFonts w:asciiTheme="majorHAnsi" w:hAnsiTheme="majorHAnsi" w:cstheme="majorHAnsi"/>
          <w:spacing w:val="-8"/>
          <w:sz w:val="28"/>
          <w:szCs w:val="28"/>
        </w:rPr>
        <w:t>2</w:t>
      </w:r>
      <w:r w:rsidR="001E1AA0">
        <w:rPr>
          <w:rFonts w:asciiTheme="majorHAnsi" w:hAnsiTheme="majorHAnsi" w:cstheme="majorHAnsi"/>
          <w:spacing w:val="-8"/>
          <w:sz w:val="28"/>
          <w:szCs w:val="28"/>
        </w:rPr>
        <w:t>3</w:t>
      </w:r>
      <w:r w:rsidR="006D5FA9" w:rsidRPr="006D5FA9">
        <w:rPr>
          <w:rFonts w:asciiTheme="majorHAnsi" w:hAnsiTheme="majorHAnsi" w:cstheme="majorHAnsi"/>
          <w:spacing w:val="-8"/>
          <w:sz w:val="28"/>
          <w:szCs w:val="28"/>
          <w:lang w:val="vi-VN"/>
        </w:rPr>
        <w:t>/8/202</w:t>
      </w:r>
      <w:r w:rsidR="003F1496">
        <w:rPr>
          <w:rFonts w:asciiTheme="majorHAnsi" w:hAnsiTheme="majorHAnsi" w:cstheme="majorHAnsi"/>
          <w:spacing w:val="-8"/>
          <w:sz w:val="28"/>
          <w:szCs w:val="28"/>
        </w:rPr>
        <w:t>3</w:t>
      </w:r>
      <w:r w:rsidR="00B26B5D" w:rsidRPr="006D5FA9">
        <w:rPr>
          <w:rFonts w:asciiTheme="majorHAnsi" w:hAnsiTheme="majorHAnsi" w:cstheme="majorHAnsi"/>
          <w:spacing w:val="-8"/>
          <w:sz w:val="28"/>
          <w:szCs w:val="28"/>
          <w:lang w:val="vi-VN"/>
        </w:rPr>
        <w:t xml:space="preserve">: Bồi dưỡng </w:t>
      </w:r>
      <w:r w:rsidR="00492DC7" w:rsidRPr="006D5FA9">
        <w:rPr>
          <w:rFonts w:asciiTheme="majorHAnsi" w:hAnsiTheme="majorHAnsi" w:cstheme="majorHAnsi"/>
          <w:spacing w:val="-8"/>
          <w:sz w:val="28"/>
          <w:szCs w:val="28"/>
        </w:rPr>
        <w:t>cho CB, GV toàn trường</w:t>
      </w:r>
    </w:p>
    <w:p w14:paraId="5D06F0C9" w14:textId="24D87087" w:rsidR="00552541" w:rsidRPr="00552541" w:rsidRDefault="00337DAA" w:rsidP="00C71894">
      <w:pPr>
        <w:spacing w:line="276" w:lineRule="auto"/>
        <w:jc w:val="both"/>
        <w:rPr>
          <w:rFonts w:asciiTheme="majorHAnsi" w:hAnsiTheme="majorHAnsi" w:cstheme="majorHAnsi"/>
          <w:sz w:val="28"/>
          <w:szCs w:val="28"/>
        </w:rPr>
      </w:pPr>
      <w:r>
        <w:rPr>
          <w:rFonts w:asciiTheme="majorHAnsi" w:hAnsiTheme="majorHAnsi" w:cstheme="majorHAnsi"/>
          <w:sz w:val="28"/>
          <w:szCs w:val="28"/>
          <w:lang w:val="vi-VN"/>
        </w:rPr>
        <w:tab/>
      </w:r>
      <w:r>
        <w:rPr>
          <w:rFonts w:asciiTheme="majorHAnsi" w:hAnsiTheme="majorHAnsi" w:cstheme="majorHAnsi"/>
          <w:sz w:val="28"/>
          <w:szCs w:val="28"/>
        </w:rPr>
        <w:t>+</w:t>
      </w:r>
      <w:r w:rsidR="00B26B5D" w:rsidRPr="00C64583">
        <w:rPr>
          <w:rFonts w:asciiTheme="majorHAnsi" w:hAnsiTheme="majorHAnsi" w:cstheme="majorHAnsi"/>
          <w:sz w:val="28"/>
          <w:szCs w:val="28"/>
          <w:lang w:val="vi-VN"/>
        </w:rPr>
        <w:t xml:space="preserve"> </w:t>
      </w:r>
      <w:r w:rsidR="00505F31">
        <w:rPr>
          <w:rFonts w:asciiTheme="majorHAnsi" w:hAnsiTheme="majorHAnsi" w:cstheme="majorHAnsi"/>
          <w:sz w:val="28"/>
          <w:szCs w:val="28"/>
        </w:rPr>
        <w:t>N</w:t>
      </w:r>
      <w:r w:rsidR="006755EB" w:rsidRPr="00C64583">
        <w:rPr>
          <w:rFonts w:asciiTheme="majorHAnsi" w:hAnsiTheme="majorHAnsi" w:cstheme="majorHAnsi"/>
          <w:sz w:val="28"/>
          <w:szCs w:val="28"/>
        </w:rPr>
        <w:t>gày</w:t>
      </w:r>
      <w:r w:rsidR="00B26B5D" w:rsidRPr="00C64583">
        <w:rPr>
          <w:rFonts w:asciiTheme="majorHAnsi" w:hAnsiTheme="majorHAnsi" w:cstheme="majorHAnsi"/>
          <w:sz w:val="28"/>
          <w:szCs w:val="28"/>
          <w:lang w:val="vi-VN"/>
        </w:rPr>
        <w:t xml:space="preserve"> </w:t>
      </w:r>
      <w:r w:rsidR="00304B95" w:rsidRPr="00C64583">
        <w:rPr>
          <w:rFonts w:asciiTheme="majorHAnsi" w:hAnsiTheme="majorHAnsi" w:cstheme="majorHAnsi"/>
          <w:sz w:val="28"/>
          <w:szCs w:val="28"/>
        </w:rPr>
        <w:t>2</w:t>
      </w:r>
      <w:r w:rsidR="001E1AA0">
        <w:rPr>
          <w:rFonts w:asciiTheme="majorHAnsi" w:hAnsiTheme="majorHAnsi" w:cstheme="majorHAnsi"/>
          <w:sz w:val="28"/>
          <w:szCs w:val="28"/>
        </w:rPr>
        <w:t>4</w:t>
      </w:r>
      <w:r w:rsidR="00B26B5D" w:rsidRPr="00C64583">
        <w:rPr>
          <w:rFonts w:asciiTheme="majorHAnsi" w:hAnsiTheme="majorHAnsi" w:cstheme="majorHAnsi"/>
          <w:sz w:val="28"/>
          <w:szCs w:val="28"/>
          <w:lang w:val="vi-VN"/>
        </w:rPr>
        <w:t>/8/202</w:t>
      </w:r>
      <w:r w:rsidR="003F1496">
        <w:rPr>
          <w:rFonts w:asciiTheme="majorHAnsi" w:hAnsiTheme="majorHAnsi" w:cstheme="majorHAnsi"/>
          <w:sz w:val="28"/>
          <w:szCs w:val="28"/>
        </w:rPr>
        <w:t>3</w:t>
      </w:r>
      <w:r w:rsidR="00B26B5D" w:rsidRPr="00C64583">
        <w:rPr>
          <w:rFonts w:asciiTheme="majorHAnsi" w:hAnsiTheme="majorHAnsi" w:cstheme="majorHAnsi"/>
          <w:sz w:val="28"/>
          <w:szCs w:val="28"/>
          <w:lang w:val="vi-VN"/>
        </w:rPr>
        <w:t xml:space="preserve">: </w:t>
      </w:r>
      <w:r w:rsidR="00505F31">
        <w:rPr>
          <w:rFonts w:asciiTheme="majorHAnsi" w:hAnsiTheme="majorHAnsi" w:cstheme="majorHAnsi"/>
          <w:sz w:val="28"/>
          <w:szCs w:val="28"/>
        </w:rPr>
        <w:t>Giáo viên, n</w:t>
      </w:r>
      <w:r w:rsidR="006755EB" w:rsidRPr="00C64583">
        <w:rPr>
          <w:rFonts w:asciiTheme="majorHAnsi" w:hAnsiTheme="majorHAnsi" w:cstheme="majorHAnsi"/>
          <w:sz w:val="28"/>
          <w:szCs w:val="28"/>
        </w:rPr>
        <w:t xml:space="preserve">hân viên </w:t>
      </w:r>
      <w:r w:rsidR="00B26B5D" w:rsidRPr="00C64583">
        <w:rPr>
          <w:rFonts w:asciiTheme="majorHAnsi" w:hAnsiTheme="majorHAnsi" w:cstheme="majorHAnsi"/>
          <w:sz w:val="28"/>
          <w:szCs w:val="28"/>
          <w:lang w:val="vi-VN"/>
        </w:rPr>
        <w:t>nuôi dưỡng</w:t>
      </w:r>
    </w:p>
    <w:p w14:paraId="6E502615" w14:textId="77777777" w:rsidR="00337DAA" w:rsidRPr="001C3663" w:rsidRDefault="00337DAA" w:rsidP="00C71894">
      <w:pPr>
        <w:spacing w:line="276" w:lineRule="auto"/>
        <w:ind w:firstLine="720"/>
        <w:jc w:val="both"/>
        <w:textAlignment w:val="baseline"/>
        <w:rPr>
          <w:rFonts w:asciiTheme="majorHAnsi" w:hAnsiTheme="majorHAnsi" w:cstheme="majorHAnsi"/>
          <w:sz w:val="28"/>
          <w:szCs w:val="28"/>
          <w:bdr w:val="none" w:sz="0" w:space="0" w:color="auto" w:frame="1"/>
        </w:rPr>
      </w:pPr>
      <w:r>
        <w:rPr>
          <w:rFonts w:asciiTheme="majorHAnsi" w:hAnsiTheme="majorHAnsi" w:cstheme="majorHAnsi"/>
          <w:sz w:val="28"/>
          <w:szCs w:val="28"/>
          <w:bdr w:val="none" w:sz="0" w:space="0" w:color="auto" w:frame="1"/>
        </w:rPr>
        <w:t>+</w:t>
      </w:r>
      <w:r w:rsidR="00304B95" w:rsidRPr="00C64583">
        <w:rPr>
          <w:rFonts w:asciiTheme="majorHAnsi" w:hAnsiTheme="majorHAnsi" w:cstheme="majorHAnsi"/>
          <w:sz w:val="28"/>
          <w:szCs w:val="28"/>
          <w:bdr w:val="none" w:sz="0" w:space="0" w:color="auto" w:frame="1"/>
        </w:rPr>
        <w:t xml:space="preserve"> C</w:t>
      </w:r>
      <w:r w:rsidR="00304B95" w:rsidRPr="00304B95">
        <w:rPr>
          <w:rFonts w:asciiTheme="majorHAnsi" w:hAnsiTheme="majorHAnsi" w:cstheme="majorHAnsi"/>
          <w:sz w:val="28"/>
          <w:szCs w:val="28"/>
          <w:bdr w:val="none" w:sz="0" w:space="0" w:color="auto" w:frame="1"/>
        </w:rPr>
        <w:t>ụ thể như sau:</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969"/>
        <w:gridCol w:w="1701"/>
        <w:gridCol w:w="2409"/>
      </w:tblGrid>
      <w:tr w:rsidR="00337DAA" w:rsidRPr="00032A0B" w14:paraId="099FFD58" w14:textId="77777777" w:rsidTr="00032A0B">
        <w:trPr>
          <w:trHeight w:val="450"/>
        </w:trPr>
        <w:tc>
          <w:tcPr>
            <w:tcW w:w="1560" w:type="dxa"/>
            <w:vAlign w:val="center"/>
          </w:tcPr>
          <w:p w14:paraId="13D1F662" w14:textId="77777777" w:rsidR="00337DAA" w:rsidRPr="00032A0B" w:rsidRDefault="00337DAA"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Dự kiến thời gian</w:t>
            </w:r>
          </w:p>
        </w:tc>
        <w:tc>
          <w:tcPr>
            <w:tcW w:w="3969" w:type="dxa"/>
            <w:vAlign w:val="center"/>
          </w:tcPr>
          <w:p w14:paraId="78E5BFBA" w14:textId="77777777" w:rsidR="00337DAA" w:rsidRPr="00032A0B" w:rsidRDefault="00337DAA"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Nội dung bồi dưỡng</w:t>
            </w:r>
          </w:p>
        </w:tc>
        <w:tc>
          <w:tcPr>
            <w:tcW w:w="1701" w:type="dxa"/>
            <w:vAlign w:val="center"/>
          </w:tcPr>
          <w:p w14:paraId="20F93044" w14:textId="77777777" w:rsidR="00337DAA" w:rsidRPr="00032A0B" w:rsidRDefault="00337DAA"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Đối tượng Tham gia bồi dưỡng</w:t>
            </w:r>
          </w:p>
        </w:tc>
        <w:tc>
          <w:tcPr>
            <w:tcW w:w="2409" w:type="dxa"/>
            <w:vAlign w:val="center"/>
          </w:tcPr>
          <w:p w14:paraId="12BD778C" w14:textId="77777777" w:rsidR="00337DAA" w:rsidRPr="00032A0B" w:rsidRDefault="00337DAA"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Người thực hiện</w:t>
            </w:r>
          </w:p>
        </w:tc>
      </w:tr>
      <w:tr w:rsidR="00337DAA" w:rsidRPr="00032A0B" w14:paraId="4A5914FF" w14:textId="77777777" w:rsidTr="00032A0B">
        <w:trPr>
          <w:trHeight w:val="450"/>
        </w:trPr>
        <w:tc>
          <w:tcPr>
            <w:tcW w:w="1560" w:type="dxa"/>
          </w:tcPr>
          <w:p w14:paraId="59C6D762" w14:textId="77777777" w:rsidR="00337DAA" w:rsidRPr="00032A0B" w:rsidRDefault="00337DAA" w:rsidP="001E1AA0">
            <w:pPr>
              <w:spacing w:after="120" w:line="276" w:lineRule="auto"/>
              <w:jc w:val="center"/>
              <w:rPr>
                <w:rFonts w:asciiTheme="majorHAnsi" w:eastAsia="Calibri" w:hAnsiTheme="majorHAnsi" w:cstheme="majorHAnsi"/>
                <w:b/>
                <w:sz w:val="26"/>
                <w:szCs w:val="26"/>
              </w:rPr>
            </w:pPr>
          </w:p>
          <w:p w14:paraId="3C41B034" w14:textId="77777777" w:rsidR="00337DAA" w:rsidRPr="00032A0B" w:rsidRDefault="00337DAA" w:rsidP="001E1AA0">
            <w:pPr>
              <w:spacing w:after="120" w:line="276" w:lineRule="auto"/>
              <w:jc w:val="center"/>
              <w:rPr>
                <w:rFonts w:asciiTheme="majorHAnsi" w:eastAsia="Calibri" w:hAnsiTheme="majorHAnsi" w:cstheme="majorHAnsi"/>
                <w:b/>
                <w:sz w:val="26"/>
                <w:szCs w:val="26"/>
              </w:rPr>
            </w:pPr>
          </w:p>
          <w:p w14:paraId="644F0979" w14:textId="77777777" w:rsidR="002B21D6" w:rsidRPr="00032A0B" w:rsidRDefault="002B21D6" w:rsidP="001E1AA0">
            <w:pPr>
              <w:spacing w:after="120" w:line="276" w:lineRule="auto"/>
              <w:jc w:val="center"/>
              <w:rPr>
                <w:rFonts w:asciiTheme="majorHAnsi" w:eastAsia="Calibri" w:hAnsiTheme="majorHAnsi" w:cstheme="majorHAnsi"/>
                <w:b/>
                <w:sz w:val="26"/>
                <w:szCs w:val="26"/>
              </w:rPr>
            </w:pPr>
          </w:p>
          <w:p w14:paraId="472B5613" w14:textId="77777777" w:rsidR="002B21D6" w:rsidRPr="00032A0B" w:rsidRDefault="002B21D6" w:rsidP="001E1AA0">
            <w:pPr>
              <w:spacing w:after="120" w:line="276" w:lineRule="auto"/>
              <w:jc w:val="center"/>
              <w:rPr>
                <w:rFonts w:asciiTheme="majorHAnsi" w:eastAsia="Calibri" w:hAnsiTheme="majorHAnsi" w:cstheme="majorHAnsi"/>
                <w:b/>
                <w:sz w:val="26"/>
                <w:szCs w:val="26"/>
              </w:rPr>
            </w:pPr>
          </w:p>
          <w:p w14:paraId="4FF281FE" w14:textId="77777777" w:rsidR="002B21D6" w:rsidRPr="00032A0B" w:rsidRDefault="002B21D6" w:rsidP="00370DFD">
            <w:pPr>
              <w:spacing w:after="120" w:line="276" w:lineRule="auto"/>
              <w:rPr>
                <w:rFonts w:asciiTheme="majorHAnsi" w:eastAsia="Calibri" w:hAnsiTheme="majorHAnsi" w:cstheme="majorHAnsi"/>
                <w:b/>
                <w:sz w:val="26"/>
                <w:szCs w:val="26"/>
              </w:rPr>
            </w:pPr>
          </w:p>
          <w:p w14:paraId="3F11A06B" w14:textId="77777777" w:rsidR="00337DAA" w:rsidRPr="00032A0B" w:rsidRDefault="00337DAA"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Sáng</w:t>
            </w:r>
          </w:p>
          <w:p w14:paraId="2244076F" w14:textId="5556E985" w:rsidR="00337DAA" w:rsidRPr="00032A0B" w:rsidRDefault="001E1AA0"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22</w:t>
            </w:r>
            <w:r w:rsidR="00337DAA" w:rsidRPr="00032A0B">
              <w:rPr>
                <w:rFonts w:asciiTheme="majorHAnsi" w:eastAsia="Calibri" w:hAnsiTheme="majorHAnsi" w:cstheme="majorHAnsi"/>
                <w:b/>
                <w:sz w:val="26"/>
                <w:szCs w:val="26"/>
              </w:rPr>
              <w:t>/8/202</w:t>
            </w:r>
            <w:r w:rsidR="001E7ECC" w:rsidRPr="00032A0B">
              <w:rPr>
                <w:rFonts w:asciiTheme="majorHAnsi" w:eastAsia="Calibri" w:hAnsiTheme="majorHAnsi" w:cstheme="majorHAnsi"/>
                <w:b/>
                <w:sz w:val="26"/>
                <w:szCs w:val="26"/>
              </w:rPr>
              <w:t>3</w:t>
            </w:r>
          </w:p>
        </w:tc>
        <w:tc>
          <w:tcPr>
            <w:tcW w:w="3969" w:type="dxa"/>
          </w:tcPr>
          <w:p w14:paraId="39C2CE2A" w14:textId="28082EAF" w:rsidR="00736C83" w:rsidRPr="00032A0B" w:rsidRDefault="00736C83" w:rsidP="001E1AA0">
            <w:pPr>
              <w:spacing w:line="276" w:lineRule="auto"/>
              <w:jc w:val="both"/>
              <w:textAlignment w:val="baseline"/>
              <w:rPr>
                <w:rFonts w:asciiTheme="majorHAnsi" w:hAnsiTheme="majorHAnsi" w:cstheme="majorHAnsi"/>
                <w:sz w:val="26"/>
                <w:szCs w:val="26"/>
                <w:bdr w:val="none" w:sz="0" w:space="0" w:color="auto" w:frame="1"/>
                <w:lang w:val="nb-NO"/>
              </w:rPr>
            </w:pPr>
            <w:r w:rsidRPr="00032A0B">
              <w:rPr>
                <w:rFonts w:asciiTheme="majorHAnsi" w:hAnsiTheme="majorHAnsi" w:cstheme="majorHAnsi"/>
                <w:sz w:val="26"/>
                <w:szCs w:val="26"/>
                <w:bdr w:val="none" w:sz="0" w:space="0" w:color="auto" w:frame="1"/>
                <w:lang w:val="nb-NO"/>
              </w:rPr>
              <w:t xml:space="preserve">+ Bồi dưỡng nhận thức về, tư tưởng, chính trị bao gồm: Đường lối, chủ trương của đảng, chính sách pháp luật của nhà nước về Giáo dục. Tiếp tục bồi dưỡng năng lực ứng dụng công nghệ thông tin trong quản lý; ứng dụng công nghệ số trong quản lý nuôi dưỡng, chăm sóc, giáo dục trẻ tại nhà trường; </w:t>
            </w:r>
          </w:p>
          <w:p w14:paraId="2A591AE3" w14:textId="604EFBFA" w:rsidR="00337DAA" w:rsidRPr="00032A0B" w:rsidRDefault="003F1496" w:rsidP="001E1AA0">
            <w:pPr>
              <w:spacing w:line="276" w:lineRule="auto"/>
              <w:jc w:val="both"/>
              <w:rPr>
                <w:rFonts w:asciiTheme="majorHAnsi" w:hAnsiTheme="majorHAnsi" w:cstheme="majorHAnsi"/>
                <w:sz w:val="26"/>
                <w:szCs w:val="26"/>
              </w:rPr>
            </w:pPr>
            <w:r w:rsidRPr="00032A0B">
              <w:rPr>
                <w:rFonts w:asciiTheme="majorHAnsi" w:hAnsiTheme="majorHAnsi" w:cstheme="majorHAnsi"/>
                <w:sz w:val="26"/>
                <w:szCs w:val="26"/>
              </w:rPr>
              <w:t>+</w:t>
            </w:r>
            <w:r w:rsidRPr="00032A0B">
              <w:rPr>
                <w:rFonts w:asciiTheme="majorHAnsi" w:hAnsiTheme="majorHAnsi" w:cstheme="majorHAnsi"/>
                <w:sz w:val="26"/>
                <w:szCs w:val="26"/>
                <w:lang w:val="vi-VN"/>
              </w:rPr>
              <w:t xml:space="preserve"> </w:t>
            </w:r>
            <w:r w:rsidR="00736C83" w:rsidRPr="00032A0B">
              <w:rPr>
                <w:rFonts w:asciiTheme="majorHAnsi" w:hAnsiTheme="majorHAnsi" w:cstheme="majorHAnsi"/>
                <w:sz w:val="26"/>
                <w:szCs w:val="26"/>
                <w:lang w:val="vi-VN"/>
              </w:rPr>
              <w:t>Bồi dưỡng kiến thức cơ bản về chăm sóc, bảo vệ mắt, một số bệnh thường gặp về mắt đối với trẻ mẫu giáo từ đó</w:t>
            </w:r>
            <w:r w:rsidR="00736C83" w:rsidRPr="00032A0B">
              <w:rPr>
                <w:rFonts w:asciiTheme="majorHAnsi" w:hAnsiTheme="majorHAnsi" w:cstheme="majorHAnsi"/>
                <w:sz w:val="26"/>
                <w:szCs w:val="26"/>
              </w:rPr>
              <w:t xml:space="preserve"> </w:t>
            </w:r>
            <w:r w:rsidR="00736C83" w:rsidRPr="00032A0B">
              <w:rPr>
                <w:rFonts w:asciiTheme="majorHAnsi" w:hAnsiTheme="majorHAnsi" w:cstheme="majorHAnsi"/>
                <w:sz w:val="26"/>
                <w:szCs w:val="26"/>
                <w:lang w:val="vi-VN"/>
              </w:rPr>
              <w:t>thực hiện chế độ dinh dưỡng, sinh hoạt phù hợp, phát hiện sớm các triệu chứng suy giảm thị lực và những vấn đề bất thường về mắt để có biện pháp xử trí phù hợp.</w:t>
            </w:r>
          </w:p>
        </w:tc>
        <w:tc>
          <w:tcPr>
            <w:tcW w:w="1701" w:type="dxa"/>
          </w:tcPr>
          <w:p w14:paraId="376935EE" w14:textId="77777777" w:rsidR="00337DAA" w:rsidRPr="00032A0B" w:rsidRDefault="00337DAA" w:rsidP="001E1AA0">
            <w:pPr>
              <w:spacing w:after="120" w:line="276" w:lineRule="auto"/>
              <w:jc w:val="center"/>
              <w:rPr>
                <w:rFonts w:asciiTheme="majorHAnsi" w:eastAsia="Calibri" w:hAnsiTheme="majorHAnsi" w:cstheme="majorHAnsi"/>
                <w:sz w:val="26"/>
                <w:szCs w:val="26"/>
              </w:rPr>
            </w:pPr>
          </w:p>
          <w:p w14:paraId="5A46BF87" w14:textId="77777777" w:rsidR="00337DAA" w:rsidRPr="00032A0B" w:rsidRDefault="00337DAA" w:rsidP="001E1AA0">
            <w:pPr>
              <w:spacing w:after="120" w:line="276" w:lineRule="auto"/>
              <w:jc w:val="center"/>
              <w:rPr>
                <w:rFonts w:asciiTheme="majorHAnsi" w:eastAsia="Calibri" w:hAnsiTheme="majorHAnsi" w:cstheme="majorHAnsi"/>
                <w:sz w:val="26"/>
                <w:szCs w:val="26"/>
              </w:rPr>
            </w:pPr>
          </w:p>
          <w:p w14:paraId="2571D92C" w14:textId="77777777" w:rsidR="002B21D6" w:rsidRPr="00032A0B" w:rsidRDefault="002B21D6" w:rsidP="001E1AA0">
            <w:pPr>
              <w:spacing w:after="120" w:line="276" w:lineRule="auto"/>
              <w:jc w:val="center"/>
              <w:rPr>
                <w:rFonts w:asciiTheme="majorHAnsi" w:eastAsia="Calibri" w:hAnsiTheme="majorHAnsi" w:cstheme="majorHAnsi"/>
                <w:sz w:val="26"/>
                <w:szCs w:val="26"/>
              </w:rPr>
            </w:pPr>
          </w:p>
          <w:p w14:paraId="1BA5360B" w14:textId="77777777" w:rsidR="002B21D6" w:rsidRPr="00032A0B" w:rsidRDefault="002B21D6" w:rsidP="001E1AA0">
            <w:pPr>
              <w:spacing w:after="120" w:line="276" w:lineRule="auto"/>
              <w:jc w:val="center"/>
              <w:rPr>
                <w:rFonts w:asciiTheme="majorHAnsi" w:eastAsia="Calibri" w:hAnsiTheme="majorHAnsi" w:cstheme="majorHAnsi"/>
                <w:sz w:val="26"/>
                <w:szCs w:val="26"/>
              </w:rPr>
            </w:pPr>
          </w:p>
          <w:p w14:paraId="2C16FB4B" w14:textId="77777777" w:rsidR="002B21D6" w:rsidRPr="00032A0B" w:rsidRDefault="002B21D6" w:rsidP="001E1AA0">
            <w:pPr>
              <w:spacing w:after="120" w:line="276" w:lineRule="auto"/>
              <w:jc w:val="center"/>
              <w:rPr>
                <w:rFonts w:asciiTheme="majorHAnsi" w:eastAsia="Calibri" w:hAnsiTheme="majorHAnsi" w:cstheme="majorHAnsi"/>
                <w:sz w:val="26"/>
                <w:szCs w:val="26"/>
              </w:rPr>
            </w:pPr>
          </w:p>
          <w:p w14:paraId="60DF484D" w14:textId="77777777" w:rsidR="002B21D6" w:rsidRPr="00032A0B" w:rsidRDefault="002B21D6" w:rsidP="00370DFD">
            <w:pPr>
              <w:spacing w:after="120" w:line="276" w:lineRule="auto"/>
              <w:rPr>
                <w:rFonts w:asciiTheme="majorHAnsi" w:eastAsia="Calibri" w:hAnsiTheme="majorHAnsi" w:cstheme="majorHAnsi"/>
                <w:sz w:val="26"/>
                <w:szCs w:val="26"/>
              </w:rPr>
            </w:pPr>
          </w:p>
          <w:p w14:paraId="672E969A" w14:textId="77777777" w:rsidR="00337DAA" w:rsidRPr="00032A0B" w:rsidRDefault="00337DAA" w:rsidP="001E1AA0">
            <w:pPr>
              <w:spacing w:after="120" w:line="276" w:lineRule="auto"/>
              <w:jc w:val="center"/>
              <w:rPr>
                <w:rFonts w:asciiTheme="majorHAnsi" w:eastAsia="Calibri" w:hAnsiTheme="majorHAnsi" w:cstheme="majorHAnsi"/>
                <w:sz w:val="26"/>
                <w:szCs w:val="26"/>
              </w:rPr>
            </w:pPr>
            <w:r w:rsidRPr="00032A0B">
              <w:rPr>
                <w:rFonts w:asciiTheme="majorHAnsi" w:eastAsia="Calibri" w:hAnsiTheme="majorHAnsi" w:cstheme="majorHAnsi"/>
                <w:sz w:val="26"/>
                <w:szCs w:val="26"/>
              </w:rPr>
              <w:t>CB,GV,NV</w:t>
            </w:r>
          </w:p>
        </w:tc>
        <w:tc>
          <w:tcPr>
            <w:tcW w:w="2409" w:type="dxa"/>
          </w:tcPr>
          <w:p w14:paraId="015475C1" w14:textId="77777777" w:rsidR="00337DAA" w:rsidRPr="00032A0B" w:rsidRDefault="00337DAA" w:rsidP="001E1AA0">
            <w:pPr>
              <w:spacing w:after="120" w:line="276" w:lineRule="auto"/>
              <w:jc w:val="center"/>
              <w:rPr>
                <w:rFonts w:asciiTheme="majorHAnsi" w:eastAsia="Calibri" w:hAnsiTheme="majorHAnsi" w:cstheme="majorHAnsi"/>
                <w:sz w:val="26"/>
                <w:szCs w:val="26"/>
              </w:rPr>
            </w:pPr>
          </w:p>
          <w:p w14:paraId="20361E7E" w14:textId="77777777" w:rsidR="00337DAA" w:rsidRPr="00032A0B" w:rsidRDefault="00337DAA" w:rsidP="001E1AA0">
            <w:pPr>
              <w:spacing w:after="120" w:line="276" w:lineRule="auto"/>
              <w:jc w:val="center"/>
              <w:rPr>
                <w:rFonts w:asciiTheme="majorHAnsi" w:eastAsia="Calibri" w:hAnsiTheme="majorHAnsi" w:cstheme="majorHAnsi"/>
                <w:sz w:val="26"/>
                <w:szCs w:val="26"/>
              </w:rPr>
            </w:pPr>
          </w:p>
          <w:p w14:paraId="70E5934D" w14:textId="77777777" w:rsidR="002B21D6" w:rsidRPr="00032A0B" w:rsidRDefault="002B21D6" w:rsidP="001E1AA0">
            <w:pPr>
              <w:spacing w:after="120" w:line="276" w:lineRule="auto"/>
              <w:jc w:val="center"/>
              <w:rPr>
                <w:rFonts w:asciiTheme="majorHAnsi" w:eastAsia="Calibri" w:hAnsiTheme="majorHAnsi" w:cstheme="majorHAnsi"/>
                <w:sz w:val="26"/>
                <w:szCs w:val="26"/>
              </w:rPr>
            </w:pPr>
          </w:p>
          <w:p w14:paraId="3250EF4E" w14:textId="77777777" w:rsidR="002B21D6" w:rsidRPr="00032A0B" w:rsidRDefault="002B21D6" w:rsidP="001E1AA0">
            <w:pPr>
              <w:spacing w:after="120" w:line="276" w:lineRule="auto"/>
              <w:jc w:val="center"/>
              <w:rPr>
                <w:rFonts w:asciiTheme="majorHAnsi" w:eastAsia="Calibri" w:hAnsiTheme="majorHAnsi" w:cstheme="majorHAnsi"/>
                <w:sz w:val="26"/>
                <w:szCs w:val="26"/>
              </w:rPr>
            </w:pPr>
          </w:p>
          <w:p w14:paraId="65F94067" w14:textId="77777777" w:rsidR="002B21D6" w:rsidRPr="00032A0B" w:rsidRDefault="002B21D6" w:rsidP="001E1AA0">
            <w:pPr>
              <w:spacing w:after="120" w:line="276" w:lineRule="auto"/>
              <w:jc w:val="center"/>
              <w:rPr>
                <w:rFonts w:asciiTheme="majorHAnsi" w:eastAsia="Calibri" w:hAnsiTheme="majorHAnsi" w:cstheme="majorHAnsi"/>
                <w:sz w:val="26"/>
                <w:szCs w:val="26"/>
              </w:rPr>
            </w:pPr>
          </w:p>
          <w:p w14:paraId="573C9626" w14:textId="38436DBE" w:rsidR="00337DAA" w:rsidRPr="00032A0B" w:rsidRDefault="002B21D6" w:rsidP="00370DFD">
            <w:pPr>
              <w:spacing w:after="120" w:line="276" w:lineRule="auto"/>
              <w:jc w:val="center"/>
              <w:rPr>
                <w:rFonts w:asciiTheme="majorHAnsi" w:eastAsia="Calibri" w:hAnsiTheme="majorHAnsi" w:cstheme="majorHAnsi"/>
                <w:sz w:val="26"/>
                <w:szCs w:val="26"/>
              </w:rPr>
            </w:pPr>
            <w:r w:rsidRPr="00032A0B">
              <w:rPr>
                <w:rFonts w:asciiTheme="majorHAnsi" w:eastAsia="Calibri" w:hAnsiTheme="majorHAnsi" w:cstheme="majorHAnsi"/>
                <w:sz w:val="26"/>
                <w:szCs w:val="26"/>
              </w:rPr>
              <w:t>Đào T.</w:t>
            </w:r>
            <w:r w:rsidR="00711485" w:rsidRPr="00032A0B">
              <w:rPr>
                <w:rFonts w:asciiTheme="majorHAnsi" w:eastAsia="Calibri" w:hAnsiTheme="majorHAnsi" w:cstheme="majorHAnsi"/>
                <w:sz w:val="26"/>
                <w:szCs w:val="26"/>
              </w:rPr>
              <w:t xml:space="preserve"> Thúy Lan</w:t>
            </w:r>
          </w:p>
        </w:tc>
      </w:tr>
      <w:tr w:rsidR="00337DAA" w:rsidRPr="00032A0B" w14:paraId="044F82C3" w14:textId="77777777" w:rsidTr="00032A0B">
        <w:trPr>
          <w:trHeight w:val="450"/>
        </w:trPr>
        <w:tc>
          <w:tcPr>
            <w:tcW w:w="1560" w:type="dxa"/>
          </w:tcPr>
          <w:p w14:paraId="56874D0F" w14:textId="77777777" w:rsidR="00337DAA" w:rsidRPr="00032A0B" w:rsidRDefault="00337DAA" w:rsidP="001E1AA0">
            <w:pPr>
              <w:spacing w:after="120" w:line="276" w:lineRule="auto"/>
              <w:jc w:val="center"/>
              <w:rPr>
                <w:rFonts w:asciiTheme="majorHAnsi" w:eastAsia="Calibri" w:hAnsiTheme="majorHAnsi" w:cstheme="majorHAnsi"/>
                <w:b/>
                <w:sz w:val="26"/>
                <w:szCs w:val="26"/>
              </w:rPr>
            </w:pPr>
          </w:p>
          <w:p w14:paraId="1FA40ACC" w14:textId="32868406" w:rsidR="00337DAA" w:rsidRPr="00032A0B" w:rsidRDefault="00337DAA" w:rsidP="001E1AA0">
            <w:pPr>
              <w:spacing w:after="120" w:line="276" w:lineRule="auto"/>
              <w:rPr>
                <w:rFonts w:asciiTheme="majorHAnsi" w:eastAsia="Calibri" w:hAnsiTheme="majorHAnsi" w:cstheme="majorHAnsi"/>
                <w:b/>
                <w:sz w:val="26"/>
                <w:szCs w:val="26"/>
              </w:rPr>
            </w:pPr>
            <w:r w:rsidRPr="00032A0B">
              <w:rPr>
                <w:rFonts w:asciiTheme="majorHAnsi" w:eastAsia="Calibri" w:hAnsiTheme="majorHAnsi" w:cstheme="majorHAnsi"/>
                <w:b/>
                <w:sz w:val="26"/>
                <w:szCs w:val="26"/>
              </w:rPr>
              <w:t xml:space="preserve">Chiều </w:t>
            </w:r>
            <w:r w:rsidR="001E1AA0" w:rsidRPr="00032A0B">
              <w:rPr>
                <w:rFonts w:asciiTheme="majorHAnsi" w:eastAsia="Calibri" w:hAnsiTheme="majorHAnsi" w:cstheme="majorHAnsi"/>
                <w:b/>
                <w:sz w:val="26"/>
                <w:szCs w:val="26"/>
              </w:rPr>
              <w:t>22</w:t>
            </w:r>
            <w:r w:rsidRPr="00032A0B">
              <w:rPr>
                <w:rFonts w:asciiTheme="majorHAnsi" w:eastAsia="Calibri" w:hAnsiTheme="majorHAnsi" w:cstheme="majorHAnsi"/>
                <w:b/>
                <w:sz w:val="26"/>
                <w:szCs w:val="26"/>
              </w:rPr>
              <w:t>/8/202</w:t>
            </w:r>
            <w:r w:rsidR="001E7ECC" w:rsidRPr="00032A0B">
              <w:rPr>
                <w:rFonts w:asciiTheme="majorHAnsi" w:eastAsia="Calibri" w:hAnsiTheme="majorHAnsi" w:cstheme="majorHAnsi"/>
                <w:b/>
                <w:sz w:val="26"/>
                <w:szCs w:val="26"/>
              </w:rPr>
              <w:t>3</w:t>
            </w:r>
          </w:p>
        </w:tc>
        <w:tc>
          <w:tcPr>
            <w:tcW w:w="3969" w:type="dxa"/>
          </w:tcPr>
          <w:p w14:paraId="6531D454" w14:textId="51BAA7C6" w:rsidR="00736C83" w:rsidRPr="00032A0B" w:rsidRDefault="00736C83" w:rsidP="001E1AA0">
            <w:pPr>
              <w:spacing w:line="276" w:lineRule="auto"/>
              <w:jc w:val="both"/>
              <w:rPr>
                <w:rFonts w:asciiTheme="majorHAnsi" w:hAnsiTheme="majorHAnsi" w:cstheme="majorHAnsi"/>
                <w:sz w:val="26"/>
                <w:szCs w:val="26"/>
              </w:rPr>
            </w:pPr>
            <w:r w:rsidRPr="00032A0B">
              <w:rPr>
                <w:rFonts w:asciiTheme="majorHAnsi" w:hAnsiTheme="majorHAnsi" w:cstheme="majorHAnsi"/>
                <w:sz w:val="26"/>
                <w:szCs w:val="26"/>
              </w:rPr>
              <w:t>+</w:t>
            </w:r>
            <w:r w:rsidRPr="00032A0B">
              <w:rPr>
                <w:rFonts w:asciiTheme="majorHAnsi" w:hAnsiTheme="majorHAnsi" w:cstheme="majorHAnsi"/>
                <w:sz w:val="26"/>
                <w:szCs w:val="26"/>
                <w:lang w:val="vi-VN"/>
              </w:rPr>
              <w:t xml:space="preserve"> Bồi dưỡng</w:t>
            </w:r>
            <w:r w:rsidRPr="00032A0B">
              <w:rPr>
                <w:rFonts w:asciiTheme="majorHAnsi" w:hAnsiTheme="majorHAnsi" w:cstheme="majorHAnsi"/>
                <w:sz w:val="26"/>
                <w:szCs w:val="26"/>
              </w:rPr>
              <w:t xml:space="preserve"> cách</w:t>
            </w:r>
            <w:r w:rsidRPr="00032A0B">
              <w:rPr>
                <w:rFonts w:asciiTheme="majorHAnsi" w:hAnsiTheme="majorHAnsi" w:cstheme="majorHAnsi"/>
                <w:sz w:val="26"/>
                <w:szCs w:val="26"/>
                <w:lang w:val="vi-VN"/>
              </w:rPr>
              <w:t xml:space="preserve"> xây dựng kế hoạch giáo dục</w:t>
            </w:r>
            <w:r w:rsidRPr="00032A0B">
              <w:rPr>
                <w:rFonts w:asciiTheme="majorHAnsi" w:hAnsiTheme="majorHAnsi" w:cstheme="majorHAnsi"/>
                <w:sz w:val="26"/>
                <w:szCs w:val="26"/>
              </w:rPr>
              <w:t xml:space="preserve"> năm học 2023-2024. Lựa chọn mục tiêu bổ sung phù hợp với thực tế.</w:t>
            </w:r>
          </w:p>
          <w:p w14:paraId="733EFF7C" w14:textId="5E29A518" w:rsidR="00337DAA" w:rsidRPr="00032A0B" w:rsidRDefault="00736C83" w:rsidP="001E1AA0">
            <w:pPr>
              <w:spacing w:line="276" w:lineRule="auto"/>
              <w:jc w:val="both"/>
              <w:textAlignment w:val="baseline"/>
              <w:rPr>
                <w:rFonts w:asciiTheme="majorHAnsi" w:hAnsiTheme="majorHAnsi" w:cstheme="majorHAnsi"/>
                <w:sz w:val="26"/>
                <w:szCs w:val="26"/>
                <w:bdr w:val="none" w:sz="0" w:space="0" w:color="auto" w:frame="1"/>
              </w:rPr>
            </w:pPr>
            <w:r w:rsidRPr="00032A0B">
              <w:rPr>
                <w:rFonts w:asciiTheme="majorHAnsi" w:hAnsiTheme="majorHAnsi" w:cstheme="majorHAnsi"/>
                <w:sz w:val="26"/>
                <w:szCs w:val="26"/>
                <w:bdr w:val="none" w:sz="0" w:space="0" w:color="auto" w:frame="1"/>
              </w:rPr>
              <w:t xml:space="preserve">+ Hướng dẫn giáo viên nâng cao </w:t>
            </w:r>
            <w:r w:rsidRPr="00032A0B">
              <w:rPr>
                <w:rFonts w:asciiTheme="majorHAnsi" w:hAnsiTheme="majorHAnsi" w:cstheme="majorHAnsi"/>
                <w:sz w:val="26"/>
                <w:szCs w:val="26"/>
                <w:bdr w:val="none" w:sz="0" w:space="0" w:color="auto" w:frame="1"/>
              </w:rPr>
              <w:lastRenderedPageBreak/>
              <w:t xml:space="preserve">năng lực sáng tạo và tổ chức các hoạt động giáo dục âm nhạc cho trẻ theo tiếp cận đa văn hóa ở các nhà trường; </w:t>
            </w:r>
          </w:p>
        </w:tc>
        <w:tc>
          <w:tcPr>
            <w:tcW w:w="1701" w:type="dxa"/>
          </w:tcPr>
          <w:p w14:paraId="63DEDCE2" w14:textId="77777777" w:rsidR="00370DFD" w:rsidRPr="00032A0B" w:rsidRDefault="00370DFD" w:rsidP="001E1AA0">
            <w:pPr>
              <w:spacing w:after="120" w:line="276" w:lineRule="auto"/>
              <w:rPr>
                <w:rFonts w:asciiTheme="majorHAnsi" w:eastAsia="Calibri" w:hAnsiTheme="majorHAnsi" w:cstheme="majorHAnsi"/>
                <w:sz w:val="26"/>
                <w:szCs w:val="26"/>
              </w:rPr>
            </w:pPr>
          </w:p>
          <w:p w14:paraId="52DC2DE9" w14:textId="77777777" w:rsidR="00337DAA" w:rsidRPr="00032A0B" w:rsidRDefault="00337DAA" w:rsidP="001E1AA0">
            <w:pPr>
              <w:spacing w:after="120" w:line="276" w:lineRule="auto"/>
              <w:rPr>
                <w:rFonts w:asciiTheme="majorHAnsi" w:eastAsia="Calibri" w:hAnsiTheme="majorHAnsi" w:cstheme="majorHAnsi"/>
                <w:sz w:val="26"/>
                <w:szCs w:val="26"/>
              </w:rPr>
            </w:pPr>
            <w:r w:rsidRPr="00032A0B">
              <w:rPr>
                <w:rFonts w:asciiTheme="majorHAnsi" w:eastAsia="Calibri" w:hAnsiTheme="majorHAnsi" w:cstheme="majorHAnsi"/>
                <w:sz w:val="26"/>
                <w:szCs w:val="26"/>
              </w:rPr>
              <w:t>Giáo viên</w:t>
            </w:r>
          </w:p>
          <w:p w14:paraId="63DA12D8" w14:textId="77777777" w:rsidR="00337DAA" w:rsidRPr="00032A0B" w:rsidRDefault="00337DAA" w:rsidP="001E1AA0">
            <w:pPr>
              <w:spacing w:after="120" w:line="276" w:lineRule="auto"/>
              <w:jc w:val="center"/>
              <w:rPr>
                <w:rFonts w:asciiTheme="majorHAnsi" w:eastAsia="Calibri" w:hAnsiTheme="majorHAnsi" w:cstheme="majorHAnsi"/>
                <w:sz w:val="26"/>
                <w:szCs w:val="26"/>
              </w:rPr>
            </w:pPr>
          </w:p>
        </w:tc>
        <w:tc>
          <w:tcPr>
            <w:tcW w:w="2409" w:type="dxa"/>
          </w:tcPr>
          <w:p w14:paraId="4011C215" w14:textId="4F7607DE" w:rsidR="00337DAA" w:rsidRPr="00032A0B" w:rsidRDefault="00711485" w:rsidP="001E1AA0">
            <w:pPr>
              <w:spacing w:after="120" w:line="276" w:lineRule="auto"/>
              <w:rPr>
                <w:rFonts w:asciiTheme="majorHAnsi" w:eastAsia="Calibri" w:hAnsiTheme="majorHAnsi" w:cstheme="majorHAnsi"/>
                <w:sz w:val="26"/>
                <w:szCs w:val="26"/>
              </w:rPr>
            </w:pPr>
            <w:r w:rsidRPr="00032A0B">
              <w:rPr>
                <w:rFonts w:asciiTheme="majorHAnsi" w:eastAsia="Calibri" w:hAnsiTheme="majorHAnsi" w:cstheme="majorHAnsi"/>
                <w:sz w:val="26"/>
                <w:szCs w:val="26"/>
              </w:rPr>
              <w:t xml:space="preserve">Nguyễn Thị Đào </w:t>
            </w:r>
            <w:r w:rsidR="00337DAA" w:rsidRPr="00032A0B">
              <w:rPr>
                <w:rFonts w:asciiTheme="majorHAnsi" w:eastAsia="Calibri" w:hAnsiTheme="majorHAnsi" w:cstheme="majorHAnsi"/>
                <w:sz w:val="26"/>
                <w:szCs w:val="26"/>
              </w:rPr>
              <w:t>-</w:t>
            </w:r>
            <w:r w:rsidRPr="00032A0B">
              <w:rPr>
                <w:rFonts w:asciiTheme="majorHAnsi" w:eastAsia="Calibri" w:hAnsiTheme="majorHAnsi" w:cstheme="majorHAnsi"/>
                <w:sz w:val="26"/>
                <w:szCs w:val="26"/>
              </w:rPr>
              <w:t xml:space="preserve"> </w:t>
            </w:r>
            <w:r w:rsidR="00337DAA" w:rsidRPr="00032A0B">
              <w:rPr>
                <w:rFonts w:asciiTheme="majorHAnsi" w:eastAsia="Calibri" w:hAnsiTheme="majorHAnsi" w:cstheme="majorHAnsi"/>
                <w:sz w:val="26"/>
                <w:szCs w:val="26"/>
              </w:rPr>
              <w:t>PHT Phụ trách chuyên môn</w:t>
            </w:r>
          </w:p>
        </w:tc>
      </w:tr>
      <w:tr w:rsidR="00C966A6" w:rsidRPr="00032A0B" w14:paraId="69B9F88C" w14:textId="77777777" w:rsidTr="00032A0B">
        <w:trPr>
          <w:trHeight w:val="2055"/>
        </w:trPr>
        <w:tc>
          <w:tcPr>
            <w:tcW w:w="1560" w:type="dxa"/>
            <w:tcBorders>
              <w:bottom w:val="single" w:sz="4" w:space="0" w:color="auto"/>
              <w:right w:val="single" w:sz="4" w:space="0" w:color="auto"/>
            </w:tcBorders>
          </w:tcPr>
          <w:p w14:paraId="77CCB0AD" w14:textId="77777777" w:rsidR="00370DFD" w:rsidRPr="00032A0B" w:rsidRDefault="00370DFD" w:rsidP="001E1AA0">
            <w:pPr>
              <w:spacing w:after="120" w:line="276" w:lineRule="auto"/>
              <w:jc w:val="center"/>
              <w:rPr>
                <w:rFonts w:asciiTheme="majorHAnsi" w:eastAsia="Calibri" w:hAnsiTheme="majorHAnsi" w:cstheme="majorHAnsi"/>
                <w:b/>
                <w:sz w:val="26"/>
                <w:szCs w:val="26"/>
              </w:rPr>
            </w:pPr>
          </w:p>
          <w:p w14:paraId="478BCE89" w14:textId="661B6E84" w:rsidR="00C966A6" w:rsidRPr="00032A0B" w:rsidRDefault="00C966A6"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Buổi sáng</w:t>
            </w:r>
            <w:r w:rsidR="001E1AA0" w:rsidRPr="00032A0B">
              <w:rPr>
                <w:rFonts w:asciiTheme="majorHAnsi" w:eastAsia="Calibri" w:hAnsiTheme="majorHAnsi" w:cstheme="majorHAnsi"/>
                <w:b/>
                <w:sz w:val="26"/>
                <w:szCs w:val="26"/>
              </w:rPr>
              <w:t xml:space="preserve"> </w:t>
            </w:r>
            <w:r w:rsidR="00E46235" w:rsidRPr="00032A0B">
              <w:rPr>
                <w:rFonts w:asciiTheme="majorHAnsi" w:eastAsia="Calibri" w:hAnsiTheme="majorHAnsi" w:cstheme="majorHAnsi"/>
                <w:b/>
                <w:sz w:val="26"/>
                <w:szCs w:val="26"/>
              </w:rPr>
              <w:t>2</w:t>
            </w:r>
            <w:r w:rsidR="001E1AA0" w:rsidRPr="00032A0B">
              <w:rPr>
                <w:rFonts w:asciiTheme="majorHAnsi" w:eastAsia="Calibri" w:hAnsiTheme="majorHAnsi" w:cstheme="majorHAnsi"/>
                <w:b/>
                <w:sz w:val="26"/>
                <w:szCs w:val="26"/>
              </w:rPr>
              <w:t>3</w:t>
            </w:r>
            <w:r w:rsidRPr="00032A0B">
              <w:rPr>
                <w:rFonts w:asciiTheme="majorHAnsi" w:eastAsia="Calibri" w:hAnsiTheme="majorHAnsi" w:cstheme="majorHAnsi"/>
                <w:b/>
                <w:sz w:val="26"/>
                <w:szCs w:val="26"/>
              </w:rPr>
              <w:t>/8/202</w:t>
            </w:r>
            <w:r w:rsidR="001E7ECC" w:rsidRPr="00032A0B">
              <w:rPr>
                <w:rFonts w:asciiTheme="majorHAnsi" w:eastAsia="Calibri" w:hAnsiTheme="majorHAnsi" w:cstheme="majorHAnsi"/>
                <w:b/>
                <w:sz w:val="26"/>
                <w:szCs w:val="26"/>
              </w:rPr>
              <w:t>3</w:t>
            </w:r>
          </w:p>
          <w:p w14:paraId="597F3429" w14:textId="77777777" w:rsidR="00C966A6" w:rsidRPr="00032A0B" w:rsidRDefault="00C966A6" w:rsidP="001E1AA0">
            <w:pPr>
              <w:spacing w:after="120" w:line="276" w:lineRule="auto"/>
              <w:jc w:val="center"/>
              <w:rPr>
                <w:rFonts w:asciiTheme="majorHAnsi" w:eastAsia="Calibri" w:hAnsiTheme="majorHAnsi" w:cstheme="majorHAnsi"/>
                <w:b/>
                <w:sz w:val="26"/>
                <w:szCs w:val="26"/>
              </w:rPr>
            </w:pPr>
          </w:p>
          <w:p w14:paraId="0CB1E2F0" w14:textId="2FABB73F" w:rsidR="00C966A6" w:rsidRPr="00032A0B" w:rsidRDefault="00C966A6" w:rsidP="001E1AA0">
            <w:pPr>
              <w:spacing w:after="120" w:line="276" w:lineRule="auto"/>
              <w:jc w:val="center"/>
              <w:rPr>
                <w:rFonts w:asciiTheme="majorHAnsi" w:eastAsia="Calibri" w:hAnsiTheme="majorHAnsi" w:cstheme="majorHAnsi"/>
                <w:b/>
                <w:sz w:val="26"/>
                <w:szCs w:val="26"/>
              </w:rPr>
            </w:pPr>
          </w:p>
        </w:tc>
        <w:tc>
          <w:tcPr>
            <w:tcW w:w="3969" w:type="dxa"/>
            <w:tcBorders>
              <w:left w:val="single" w:sz="4" w:space="0" w:color="auto"/>
              <w:bottom w:val="single" w:sz="4" w:space="0" w:color="auto"/>
            </w:tcBorders>
          </w:tcPr>
          <w:p w14:paraId="1F91740D" w14:textId="55C0DD0F" w:rsidR="00C966A6" w:rsidRPr="00032A0B" w:rsidRDefault="003F1496" w:rsidP="001E1AA0">
            <w:pPr>
              <w:spacing w:line="276" w:lineRule="auto"/>
              <w:jc w:val="both"/>
              <w:textAlignment w:val="baseline"/>
              <w:rPr>
                <w:rFonts w:asciiTheme="majorHAnsi" w:hAnsiTheme="majorHAnsi" w:cstheme="majorHAnsi"/>
                <w:sz w:val="26"/>
                <w:szCs w:val="26"/>
                <w:bdr w:val="none" w:sz="0" w:space="0" w:color="auto" w:frame="1"/>
              </w:rPr>
            </w:pPr>
            <w:r w:rsidRPr="00032A0B">
              <w:rPr>
                <w:rFonts w:asciiTheme="majorHAnsi" w:hAnsiTheme="majorHAnsi" w:cstheme="majorHAnsi"/>
                <w:sz w:val="26"/>
                <w:szCs w:val="26"/>
                <w:bdr w:val="none" w:sz="0" w:space="0" w:color="auto" w:frame="1"/>
              </w:rPr>
              <w:t>+ Bồi dưỡng phương pháp dạy học tích cực, lấy trẻ làm trung tâm và cách tiếp cận với phương pháp dạy học hiện đại theo ứng dụng Steam đối với mẫu giáo, Montessori đối với nhà trẻ</w:t>
            </w:r>
          </w:p>
        </w:tc>
        <w:tc>
          <w:tcPr>
            <w:tcW w:w="1701" w:type="dxa"/>
            <w:tcBorders>
              <w:bottom w:val="single" w:sz="4" w:space="0" w:color="auto"/>
            </w:tcBorders>
          </w:tcPr>
          <w:p w14:paraId="2A1DDEBB" w14:textId="77777777" w:rsidR="00C966A6" w:rsidRPr="00032A0B" w:rsidRDefault="00C966A6" w:rsidP="001E1AA0">
            <w:pPr>
              <w:spacing w:after="120" w:line="276" w:lineRule="auto"/>
              <w:jc w:val="center"/>
              <w:rPr>
                <w:rFonts w:asciiTheme="majorHAnsi" w:eastAsia="Calibri" w:hAnsiTheme="majorHAnsi" w:cstheme="majorHAnsi"/>
                <w:sz w:val="26"/>
                <w:szCs w:val="26"/>
              </w:rPr>
            </w:pPr>
          </w:p>
          <w:p w14:paraId="02A2D03E" w14:textId="77777777" w:rsidR="00370DFD" w:rsidRPr="00032A0B" w:rsidRDefault="00370DFD" w:rsidP="001E1AA0">
            <w:pPr>
              <w:spacing w:after="120" w:line="276" w:lineRule="auto"/>
              <w:jc w:val="center"/>
              <w:rPr>
                <w:rFonts w:asciiTheme="majorHAnsi" w:eastAsia="Calibri" w:hAnsiTheme="majorHAnsi" w:cstheme="majorHAnsi"/>
                <w:sz w:val="26"/>
                <w:szCs w:val="26"/>
              </w:rPr>
            </w:pPr>
          </w:p>
          <w:p w14:paraId="56F674C3" w14:textId="77777777" w:rsidR="00C966A6" w:rsidRPr="00032A0B" w:rsidRDefault="00C966A6" w:rsidP="001E1AA0">
            <w:pPr>
              <w:spacing w:after="120" w:line="276" w:lineRule="auto"/>
              <w:jc w:val="center"/>
              <w:rPr>
                <w:rFonts w:asciiTheme="majorHAnsi" w:eastAsia="Calibri" w:hAnsiTheme="majorHAnsi" w:cstheme="majorHAnsi"/>
                <w:sz w:val="26"/>
                <w:szCs w:val="26"/>
              </w:rPr>
            </w:pPr>
            <w:r w:rsidRPr="00032A0B">
              <w:rPr>
                <w:rFonts w:asciiTheme="majorHAnsi" w:eastAsia="Calibri" w:hAnsiTheme="majorHAnsi" w:cstheme="majorHAnsi"/>
                <w:sz w:val="26"/>
                <w:szCs w:val="26"/>
              </w:rPr>
              <w:t>Giáo viên</w:t>
            </w:r>
          </w:p>
          <w:p w14:paraId="47EA4BF5" w14:textId="77777777" w:rsidR="00C966A6" w:rsidRPr="00032A0B" w:rsidRDefault="00C966A6" w:rsidP="001E1AA0">
            <w:pPr>
              <w:spacing w:after="120" w:line="276" w:lineRule="auto"/>
              <w:jc w:val="center"/>
              <w:rPr>
                <w:rFonts w:asciiTheme="majorHAnsi" w:eastAsia="Calibri" w:hAnsiTheme="majorHAnsi" w:cstheme="majorHAnsi"/>
                <w:sz w:val="26"/>
                <w:szCs w:val="26"/>
              </w:rPr>
            </w:pPr>
          </w:p>
        </w:tc>
        <w:tc>
          <w:tcPr>
            <w:tcW w:w="2409" w:type="dxa"/>
            <w:tcBorders>
              <w:bottom w:val="single" w:sz="4" w:space="0" w:color="auto"/>
            </w:tcBorders>
          </w:tcPr>
          <w:p w14:paraId="3B1B8383" w14:textId="77777777" w:rsidR="00370DFD" w:rsidRPr="00032A0B" w:rsidRDefault="00370DFD" w:rsidP="001E1AA0">
            <w:pPr>
              <w:spacing w:after="120" w:line="276" w:lineRule="auto"/>
              <w:jc w:val="center"/>
              <w:rPr>
                <w:rFonts w:asciiTheme="majorHAnsi" w:eastAsia="Calibri" w:hAnsiTheme="majorHAnsi" w:cstheme="majorHAnsi"/>
                <w:sz w:val="26"/>
                <w:szCs w:val="26"/>
              </w:rPr>
            </w:pPr>
          </w:p>
          <w:p w14:paraId="1A8B3697" w14:textId="03C40CD4" w:rsidR="00C966A6" w:rsidRPr="00032A0B" w:rsidRDefault="00711485" w:rsidP="001E1AA0">
            <w:pPr>
              <w:spacing w:after="120" w:line="276" w:lineRule="auto"/>
              <w:jc w:val="center"/>
              <w:rPr>
                <w:rFonts w:asciiTheme="majorHAnsi" w:eastAsia="Calibri" w:hAnsiTheme="majorHAnsi" w:cstheme="majorHAnsi"/>
                <w:sz w:val="26"/>
                <w:szCs w:val="26"/>
              </w:rPr>
            </w:pPr>
            <w:r w:rsidRPr="00032A0B">
              <w:rPr>
                <w:rFonts w:asciiTheme="majorHAnsi" w:eastAsia="Calibri" w:hAnsiTheme="majorHAnsi" w:cstheme="majorHAnsi"/>
                <w:sz w:val="26"/>
                <w:szCs w:val="26"/>
              </w:rPr>
              <w:t xml:space="preserve">Nguyễn Thị Đào </w:t>
            </w:r>
            <w:r w:rsidR="00FA094F" w:rsidRPr="00032A0B">
              <w:rPr>
                <w:rFonts w:asciiTheme="majorHAnsi" w:eastAsia="Calibri" w:hAnsiTheme="majorHAnsi" w:cstheme="majorHAnsi"/>
                <w:sz w:val="26"/>
                <w:szCs w:val="26"/>
              </w:rPr>
              <w:t xml:space="preserve">-PHT Phụ trách chuyên môn </w:t>
            </w:r>
          </w:p>
        </w:tc>
      </w:tr>
      <w:tr w:rsidR="00E46235" w:rsidRPr="00032A0B" w14:paraId="5C6BD5C7" w14:textId="77777777" w:rsidTr="00032A0B">
        <w:trPr>
          <w:trHeight w:val="1442"/>
        </w:trPr>
        <w:tc>
          <w:tcPr>
            <w:tcW w:w="1560" w:type="dxa"/>
            <w:tcBorders>
              <w:top w:val="single" w:sz="4" w:space="0" w:color="auto"/>
              <w:bottom w:val="single" w:sz="4" w:space="0" w:color="auto"/>
              <w:right w:val="single" w:sz="4" w:space="0" w:color="auto"/>
            </w:tcBorders>
          </w:tcPr>
          <w:p w14:paraId="68158083" w14:textId="77777777" w:rsidR="00E46235" w:rsidRPr="00032A0B" w:rsidRDefault="00E46235" w:rsidP="001E1AA0">
            <w:pPr>
              <w:spacing w:after="120" w:line="276" w:lineRule="auto"/>
              <w:rPr>
                <w:rFonts w:asciiTheme="majorHAnsi" w:eastAsia="Calibri" w:hAnsiTheme="majorHAnsi" w:cstheme="majorHAnsi"/>
                <w:b/>
                <w:sz w:val="26"/>
                <w:szCs w:val="26"/>
              </w:rPr>
            </w:pPr>
          </w:p>
          <w:p w14:paraId="2990F9C8" w14:textId="77777777" w:rsidR="00370DFD" w:rsidRPr="00032A0B" w:rsidRDefault="00370DFD" w:rsidP="001E1AA0">
            <w:pPr>
              <w:spacing w:after="120" w:line="276" w:lineRule="auto"/>
              <w:rPr>
                <w:rFonts w:asciiTheme="majorHAnsi" w:eastAsia="Calibri" w:hAnsiTheme="majorHAnsi" w:cstheme="majorHAnsi"/>
                <w:b/>
                <w:sz w:val="26"/>
                <w:szCs w:val="26"/>
              </w:rPr>
            </w:pPr>
          </w:p>
          <w:p w14:paraId="1BF002C6" w14:textId="77777777" w:rsidR="00E46235" w:rsidRPr="00032A0B" w:rsidRDefault="00E46235"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Buổi chiều</w:t>
            </w:r>
          </w:p>
          <w:p w14:paraId="65D5595F" w14:textId="507C40F0" w:rsidR="00E46235" w:rsidRPr="00032A0B" w:rsidRDefault="00E46235"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2</w:t>
            </w:r>
            <w:r w:rsidR="001E1AA0" w:rsidRPr="00032A0B">
              <w:rPr>
                <w:rFonts w:asciiTheme="majorHAnsi" w:eastAsia="Calibri" w:hAnsiTheme="majorHAnsi" w:cstheme="majorHAnsi"/>
                <w:b/>
                <w:sz w:val="26"/>
                <w:szCs w:val="26"/>
              </w:rPr>
              <w:t>3</w:t>
            </w:r>
            <w:r w:rsidRPr="00032A0B">
              <w:rPr>
                <w:rFonts w:asciiTheme="majorHAnsi" w:eastAsia="Calibri" w:hAnsiTheme="majorHAnsi" w:cstheme="majorHAnsi"/>
                <w:b/>
                <w:sz w:val="26"/>
                <w:szCs w:val="26"/>
              </w:rPr>
              <w:t>/8/202</w:t>
            </w:r>
            <w:r w:rsidR="001E7ECC" w:rsidRPr="00032A0B">
              <w:rPr>
                <w:rFonts w:asciiTheme="majorHAnsi" w:eastAsia="Calibri" w:hAnsiTheme="majorHAnsi" w:cstheme="majorHAnsi"/>
                <w:b/>
                <w:sz w:val="26"/>
                <w:szCs w:val="26"/>
              </w:rPr>
              <w:t>3</w:t>
            </w:r>
          </w:p>
        </w:tc>
        <w:tc>
          <w:tcPr>
            <w:tcW w:w="3969" w:type="dxa"/>
            <w:tcBorders>
              <w:top w:val="single" w:sz="4" w:space="0" w:color="auto"/>
              <w:left w:val="single" w:sz="4" w:space="0" w:color="auto"/>
              <w:bottom w:val="single" w:sz="4" w:space="0" w:color="auto"/>
            </w:tcBorders>
          </w:tcPr>
          <w:p w14:paraId="44D26BE0" w14:textId="07089624" w:rsidR="00736C83" w:rsidRPr="00032A0B" w:rsidRDefault="00736C83" w:rsidP="001E1AA0">
            <w:pPr>
              <w:spacing w:line="276" w:lineRule="auto"/>
              <w:jc w:val="both"/>
              <w:textAlignment w:val="baseline"/>
              <w:rPr>
                <w:rFonts w:asciiTheme="majorHAnsi" w:hAnsiTheme="majorHAnsi" w:cstheme="majorHAnsi"/>
                <w:sz w:val="26"/>
                <w:szCs w:val="26"/>
                <w:bdr w:val="none" w:sz="0" w:space="0" w:color="auto" w:frame="1"/>
              </w:rPr>
            </w:pPr>
            <w:r w:rsidRPr="00032A0B">
              <w:rPr>
                <w:rFonts w:asciiTheme="majorHAnsi" w:hAnsiTheme="majorHAnsi" w:cstheme="majorHAnsi"/>
                <w:sz w:val="26"/>
                <w:szCs w:val="26"/>
                <w:bdr w:val="none" w:sz="0" w:space="0" w:color="auto" w:frame="1"/>
              </w:rPr>
              <w:t>+ Bồi dưỡng cách tạo môi trường, trang trí lớp học theo hướng mở, trang trí theo Steam và Montessori. Bồi dưỡng kỹ năng thiết kế các hoạt động thực hành, trải nghiệm nhằm giúp trẻ phát triển nhận thức, tạo cơ hội cho trẻ được tiếp cận với sách báo, tranh ảnh, hình ảnh các con vật, sự vật, hiện tượng xung quanh trẻ;</w:t>
            </w:r>
          </w:p>
        </w:tc>
        <w:tc>
          <w:tcPr>
            <w:tcW w:w="1701" w:type="dxa"/>
            <w:tcBorders>
              <w:top w:val="single" w:sz="4" w:space="0" w:color="auto"/>
            </w:tcBorders>
          </w:tcPr>
          <w:p w14:paraId="57814C76" w14:textId="77777777" w:rsidR="00E46235" w:rsidRPr="00032A0B" w:rsidRDefault="00E46235" w:rsidP="001E1AA0">
            <w:pPr>
              <w:spacing w:after="120" w:line="276" w:lineRule="auto"/>
              <w:jc w:val="center"/>
              <w:rPr>
                <w:rFonts w:asciiTheme="majorHAnsi" w:eastAsia="Calibri" w:hAnsiTheme="majorHAnsi" w:cstheme="majorHAnsi"/>
                <w:sz w:val="26"/>
                <w:szCs w:val="26"/>
              </w:rPr>
            </w:pPr>
          </w:p>
        </w:tc>
        <w:tc>
          <w:tcPr>
            <w:tcW w:w="2409" w:type="dxa"/>
            <w:tcBorders>
              <w:top w:val="single" w:sz="4" w:space="0" w:color="auto"/>
            </w:tcBorders>
          </w:tcPr>
          <w:p w14:paraId="39CB392F" w14:textId="77777777" w:rsidR="00370DFD" w:rsidRPr="00032A0B" w:rsidRDefault="00370DFD" w:rsidP="001E1AA0">
            <w:pPr>
              <w:spacing w:after="120" w:line="276" w:lineRule="auto"/>
              <w:jc w:val="center"/>
              <w:rPr>
                <w:rFonts w:asciiTheme="majorHAnsi" w:eastAsia="Calibri" w:hAnsiTheme="majorHAnsi" w:cstheme="majorHAnsi"/>
                <w:sz w:val="26"/>
                <w:szCs w:val="26"/>
              </w:rPr>
            </w:pPr>
          </w:p>
          <w:p w14:paraId="445D9D83" w14:textId="77777777" w:rsidR="00370DFD" w:rsidRPr="00032A0B" w:rsidRDefault="00370DFD" w:rsidP="001E1AA0">
            <w:pPr>
              <w:spacing w:after="120" w:line="276" w:lineRule="auto"/>
              <w:jc w:val="center"/>
              <w:rPr>
                <w:rFonts w:asciiTheme="majorHAnsi" w:eastAsia="Calibri" w:hAnsiTheme="majorHAnsi" w:cstheme="majorHAnsi"/>
                <w:sz w:val="26"/>
                <w:szCs w:val="26"/>
              </w:rPr>
            </w:pPr>
          </w:p>
          <w:p w14:paraId="165F2DC7" w14:textId="03AAA609" w:rsidR="00E46235" w:rsidRPr="00032A0B" w:rsidRDefault="00F37626" w:rsidP="001E1AA0">
            <w:pPr>
              <w:spacing w:after="120" w:line="276" w:lineRule="auto"/>
              <w:jc w:val="center"/>
              <w:rPr>
                <w:rFonts w:asciiTheme="majorHAnsi" w:eastAsia="Calibri" w:hAnsiTheme="majorHAnsi" w:cstheme="majorHAnsi"/>
                <w:sz w:val="26"/>
                <w:szCs w:val="26"/>
              </w:rPr>
            </w:pPr>
            <w:r w:rsidRPr="00032A0B">
              <w:rPr>
                <w:rFonts w:asciiTheme="majorHAnsi" w:eastAsia="Calibri" w:hAnsiTheme="majorHAnsi" w:cstheme="majorHAnsi"/>
                <w:sz w:val="26"/>
                <w:szCs w:val="26"/>
              </w:rPr>
              <w:t>Nguyễn Thị</w:t>
            </w:r>
            <w:r w:rsidR="00711485" w:rsidRPr="00032A0B">
              <w:rPr>
                <w:rFonts w:asciiTheme="majorHAnsi" w:eastAsia="Calibri" w:hAnsiTheme="majorHAnsi" w:cstheme="majorHAnsi"/>
                <w:sz w:val="26"/>
                <w:szCs w:val="26"/>
              </w:rPr>
              <w:t xml:space="preserve"> Tuất </w:t>
            </w:r>
            <w:r w:rsidR="00E46235" w:rsidRPr="00032A0B">
              <w:rPr>
                <w:rFonts w:asciiTheme="majorHAnsi" w:eastAsia="Calibri" w:hAnsiTheme="majorHAnsi" w:cstheme="majorHAnsi"/>
                <w:sz w:val="26"/>
                <w:szCs w:val="26"/>
              </w:rPr>
              <w:t>-</w:t>
            </w:r>
            <w:r w:rsidR="00711485" w:rsidRPr="00032A0B">
              <w:rPr>
                <w:rFonts w:asciiTheme="majorHAnsi" w:eastAsia="Calibri" w:hAnsiTheme="majorHAnsi" w:cstheme="majorHAnsi"/>
                <w:sz w:val="26"/>
                <w:szCs w:val="26"/>
              </w:rPr>
              <w:t xml:space="preserve"> </w:t>
            </w:r>
            <w:r w:rsidR="00E46235" w:rsidRPr="00032A0B">
              <w:rPr>
                <w:rFonts w:asciiTheme="majorHAnsi" w:eastAsia="Calibri" w:hAnsiTheme="majorHAnsi" w:cstheme="majorHAnsi"/>
                <w:sz w:val="26"/>
                <w:szCs w:val="26"/>
              </w:rPr>
              <w:t xml:space="preserve">PHT Phụ </w:t>
            </w:r>
            <w:r w:rsidRPr="00032A0B">
              <w:rPr>
                <w:rFonts w:asciiTheme="majorHAnsi" w:eastAsia="Calibri" w:hAnsiTheme="majorHAnsi" w:cstheme="majorHAnsi"/>
                <w:sz w:val="26"/>
                <w:szCs w:val="26"/>
              </w:rPr>
              <w:t>CSVC, nuôi dưỡng</w:t>
            </w:r>
          </w:p>
        </w:tc>
      </w:tr>
      <w:tr w:rsidR="00C966A6" w:rsidRPr="00032A0B" w14:paraId="3E0B220B" w14:textId="77777777" w:rsidTr="00032A0B">
        <w:trPr>
          <w:trHeight w:val="1717"/>
        </w:trPr>
        <w:tc>
          <w:tcPr>
            <w:tcW w:w="1560" w:type="dxa"/>
            <w:tcBorders>
              <w:top w:val="single" w:sz="4" w:space="0" w:color="auto"/>
              <w:right w:val="single" w:sz="4" w:space="0" w:color="auto"/>
            </w:tcBorders>
          </w:tcPr>
          <w:p w14:paraId="56707179" w14:textId="77777777" w:rsidR="00370DFD" w:rsidRPr="00032A0B" w:rsidRDefault="00370DFD" w:rsidP="001E1AA0">
            <w:pPr>
              <w:spacing w:after="120" w:line="276" w:lineRule="auto"/>
              <w:jc w:val="center"/>
              <w:rPr>
                <w:rFonts w:asciiTheme="majorHAnsi" w:eastAsia="Calibri" w:hAnsiTheme="majorHAnsi" w:cstheme="majorHAnsi"/>
                <w:b/>
                <w:sz w:val="26"/>
                <w:szCs w:val="26"/>
              </w:rPr>
            </w:pPr>
          </w:p>
          <w:p w14:paraId="75EE6016" w14:textId="6711318D" w:rsidR="00C966A6" w:rsidRPr="00032A0B" w:rsidRDefault="00E46235"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Ngày 2</w:t>
            </w:r>
            <w:r w:rsidR="001E1AA0" w:rsidRPr="00032A0B">
              <w:rPr>
                <w:rFonts w:asciiTheme="majorHAnsi" w:eastAsia="Calibri" w:hAnsiTheme="majorHAnsi" w:cstheme="majorHAnsi"/>
                <w:b/>
                <w:sz w:val="26"/>
                <w:szCs w:val="26"/>
              </w:rPr>
              <w:t>4</w:t>
            </w:r>
            <w:r w:rsidRPr="00032A0B">
              <w:rPr>
                <w:rFonts w:asciiTheme="majorHAnsi" w:eastAsia="Calibri" w:hAnsiTheme="majorHAnsi" w:cstheme="majorHAnsi"/>
                <w:b/>
                <w:sz w:val="26"/>
                <w:szCs w:val="26"/>
              </w:rPr>
              <w:t>/08/202</w:t>
            </w:r>
            <w:r w:rsidR="001E7ECC" w:rsidRPr="00032A0B">
              <w:rPr>
                <w:rFonts w:asciiTheme="majorHAnsi" w:eastAsia="Calibri" w:hAnsiTheme="majorHAnsi" w:cstheme="majorHAnsi"/>
                <w:b/>
                <w:sz w:val="26"/>
                <w:szCs w:val="26"/>
              </w:rPr>
              <w:t>3</w:t>
            </w:r>
          </w:p>
        </w:tc>
        <w:tc>
          <w:tcPr>
            <w:tcW w:w="3969" w:type="dxa"/>
            <w:tcBorders>
              <w:top w:val="single" w:sz="4" w:space="0" w:color="auto"/>
              <w:left w:val="single" w:sz="4" w:space="0" w:color="auto"/>
            </w:tcBorders>
          </w:tcPr>
          <w:p w14:paraId="1DC9CF1C" w14:textId="232B0737" w:rsidR="00C966A6" w:rsidRPr="00032A0B" w:rsidRDefault="00736C83" w:rsidP="001E1AA0">
            <w:pPr>
              <w:spacing w:line="276" w:lineRule="auto"/>
              <w:jc w:val="both"/>
              <w:rPr>
                <w:rFonts w:asciiTheme="majorHAnsi" w:hAnsiTheme="majorHAnsi" w:cstheme="majorHAnsi"/>
                <w:sz w:val="26"/>
                <w:szCs w:val="26"/>
              </w:rPr>
            </w:pPr>
            <w:r w:rsidRPr="00032A0B">
              <w:rPr>
                <w:rFonts w:asciiTheme="majorHAnsi" w:hAnsiTheme="majorHAnsi" w:cstheme="majorHAnsi"/>
                <w:sz w:val="26"/>
                <w:szCs w:val="26"/>
              </w:rPr>
              <w:t>+</w:t>
            </w:r>
            <w:r w:rsidRPr="00032A0B">
              <w:rPr>
                <w:rFonts w:asciiTheme="majorHAnsi" w:hAnsiTheme="majorHAnsi" w:cstheme="majorHAnsi"/>
                <w:sz w:val="26"/>
                <w:szCs w:val="26"/>
                <w:lang w:val="vi-VN"/>
              </w:rPr>
              <w:t xml:space="preserve"> Chế độ dinh dưỡng</w:t>
            </w:r>
            <w:r w:rsidRPr="00032A0B">
              <w:rPr>
                <w:rFonts w:asciiTheme="majorHAnsi" w:hAnsiTheme="majorHAnsi" w:cstheme="majorHAnsi"/>
                <w:sz w:val="26"/>
                <w:szCs w:val="26"/>
              </w:rPr>
              <w:t xml:space="preserve">, cách xây dựng thực đơn phù hợp. Đảm bảo </w:t>
            </w:r>
            <w:r w:rsidRPr="00032A0B">
              <w:rPr>
                <w:rFonts w:asciiTheme="majorHAnsi" w:hAnsiTheme="majorHAnsi" w:cstheme="majorHAnsi"/>
                <w:sz w:val="26"/>
                <w:szCs w:val="26"/>
                <w:lang w:val="vi-VN"/>
              </w:rPr>
              <w:t xml:space="preserve">vệ sinh </w:t>
            </w:r>
            <w:proofErr w:type="gramStart"/>
            <w:r w:rsidRPr="00032A0B">
              <w:rPr>
                <w:rFonts w:asciiTheme="majorHAnsi" w:hAnsiTheme="majorHAnsi" w:cstheme="majorHAnsi"/>
                <w:sz w:val="26"/>
                <w:szCs w:val="26"/>
                <w:lang w:val="vi-VN"/>
              </w:rPr>
              <w:t>an</w:t>
            </w:r>
            <w:proofErr w:type="gramEnd"/>
            <w:r w:rsidRPr="00032A0B">
              <w:rPr>
                <w:rFonts w:asciiTheme="majorHAnsi" w:hAnsiTheme="majorHAnsi" w:cstheme="majorHAnsi"/>
                <w:sz w:val="26"/>
                <w:szCs w:val="26"/>
                <w:lang w:val="vi-VN"/>
              </w:rPr>
              <w:t xml:space="preserve"> toàn thực phẩm</w:t>
            </w:r>
            <w:r w:rsidRPr="00032A0B">
              <w:rPr>
                <w:rFonts w:asciiTheme="majorHAnsi" w:hAnsiTheme="majorHAnsi" w:cstheme="majorHAnsi"/>
                <w:sz w:val="26"/>
                <w:szCs w:val="26"/>
              </w:rPr>
              <w:t xml:space="preserve"> và phòng chống một số bệnh thường gặp theo mùa cho trẻ</w:t>
            </w:r>
            <w:r w:rsidRPr="00032A0B">
              <w:rPr>
                <w:rFonts w:asciiTheme="majorHAnsi" w:hAnsiTheme="majorHAnsi" w:cstheme="majorHAnsi"/>
                <w:sz w:val="26"/>
                <w:szCs w:val="26"/>
                <w:lang w:val="vi-VN"/>
              </w:rPr>
              <w:t xml:space="preserve"> trong nhà trường.</w:t>
            </w:r>
          </w:p>
        </w:tc>
        <w:tc>
          <w:tcPr>
            <w:tcW w:w="1701" w:type="dxa"/>
          </w:tcPr>
          <w:p w14:paraId="32BE025A" w14:textId="77777777" w:rsidR="00370DFD" w:rsidRPr="00032A0B" w:rsidRDefault="00370DFD" w:rsidP="001E1AA0">
            <w:pPr>
              <w:spacing w:after="120" w:line="276" w:lineRule="auto"/>
              <w:rPr>
                <w:rFonts w:asciiTheme="majorHAnsi" w:eastAsia="Calibri" w:hAnsiTheme="majorHAnsi" w:cstheme="majorHAnsi"/>
                <w:sz w:val="26"/>
                <w:szCs w:val="26"/>
              </w:rPr>
            </w:pPr>
          </w:p>
          <w:p w14:paraId="79B81A60" w14:textId="7E245998" w:rsidR="00C966A6" w:rsidRPr="00032A0B" w:rsidRDefault="00C966A6" w:rsidP="00370DFD">
            <w:pPr>
              <w:spacing w:after="120" w:line="276" w:lineRule="auto"/>
              <w:rPr>
                <w:rFonts w:asciiTheme="majorHAnsi" w:eastAsia="Calibri" w:hAnsiTheme="majorHAnsi" w:cstheme="majorHAnsi"/>
                <w:sz w:val="26"/>
                <w:szCs w:val="26"/>
              </w:rPr>
            </w:pPr>
            <w:r w:rsidRPr="00032A0B">
              <w:rPr>
                <w:rFonts w:asciiTheme="majorHAnsi" w:eastAsia="Calibri" w:hAnsiTheme="majorHAnsi" w:cstheme="majorHAnsi"/>
                <w:sz w:val="26"/>
                <w:szCs w:val="26"/>
              </w:rPr>
              <w:t>Giáo viên, nhân viên nuôi</w:t>
            </w:r>
          </w:p>
        </w:tc>
        <w:tc>
          <w:tcPr>
            <w:tcW w:w="2409" w:type="dxa"/>
          </w:tcPr>
          <w:p w14:paraId="3E6D16E7" w14:textId="77777777" w:rsidR="00370DFD" w:rsidRPr="00032A0B" w:rsidRDefault="00370DFD" w:rsidP="001E1AA0">
            <w:pPr>
              <w:spacing w:after="120" w:line="276" w:lineRule="auto"/>
              <w:rPr>
                <w:rFonts w:asciiTheme="majorHAnsi" w:eastAsia="Calibri" w:hAnsiTheme="majorHAnsi" w:cstheme="majorHAnsi"/>
                <w:sz w:val="26"/>
                <w:szCs w:val="26"/>
              </w:rPr>
            </w:pPr>
          </w:p>
          <w:p w14:paraId="644B766D" w14:textId="538E0E7C" w:rsidR="00C966A6" w:rsidRPr="00032A0B" w:rsidRDefault="00C966A6" w:rsidP="00370DFD">
            <w:pPr>
              <w:spacing w:after="120" w:line="276" w:lineRule="auto"/>
              <w:rPr>
                <w:rFonts w:asciiTheme="majorHAnsi" w:eastAsia="Calibri" w:hAnsiTheme="majorHAnsi" w:cstheme="majorHAnsi"/>
                <w:sz w:val="26"/>
                <w:szCs w:val="26"/>
              </w:rPr>
            </w:pPr>
            <w:r w:rsidRPr="00032A0B">
              <w:rPr>
                <w:rFonts w:asciiTheme="majorHAnsi" w:eastAsia="Calibri" w:hAnsiTheme="majorHAnsi" w:cstheme="majorHAnsi"/>
                <w:sz w:val="26"/>
                <w:szCs w:val="26"/>
              </w:rPr>
              <w:t xml:space="preserve">Nguyễn Thị </w:t>
            </w:r>
            <w:r w:rsidR="00711485" w:rsidRPr="00032A0B">
              <w:rPr>
                <w:rFonts w:asciiTheme="majorHAnsi" w:eastAsia="Calibri" w:hAnsiTheme="majorHAnsi" w:cstheme="majorHAnsi"/>
                <w:sz w:val="26"/>
                <w:szCs w:val="26"/>
              </w:rPr>
              <w:t xml:space="preserve">Tuất </w:t>
            </w:r>
            <w:r w:rsidRPr="00032A0B">
              <w:rPr>
                <w:rFonts w:asciiTheme="majorHAnsi" w:eastAsia="Calibri" w:hAnsiTheme="majorHAnsi" w:cstheme="majorHAnsi"/>
                <w:sz w:val="26"/>
                <w:szCs w:val="26"/>
              </w:rPr>
              <w:t>-</w:t>
            </w:r>
            <w:r w:rsidR="00711485" w:rsidRPr="00032A0B">
              <w:rPr>
                <w:rFonts w:asciiTheme="majorHAnsi" w:eastAsia="Calibri" w:hAnsiTheme="majorHAnsi" w:cstheme="majorHAnsi"/>
                <w:sz w:val="26"/>
                <w:szCs w:val="26"/>
              </w:rPr>
              <w:t xml:space="preserve"> </w:t>
            </w:r>
            <w:r w:rsidRPr="00032A0B">
              <w:rPr>
                <w:rFonts w:asciiTheme="majorHAnsi" w:eastAsia="Calibri" w:hAnsiTheme="majorHAnsi" w:cstheme="majorHAnsi"/>
                <w:sz w:val="26"/>
                <w:szCs w:val="26"/>
              </w:rPr>
              <w:t>PHT Phụ trách</w:t>
            </w:r>
            <w:r w:rsidR="00F37626" w:rsidRPr="00032A0B">
              <w:rPr>
                <w:rFonts w:asciiTheme="majorHAnsi" w:eastAsia="Calibri" w:hAnsiTheme="majorHAnsi" w:cstheme="majorHAnsi"/>
                <w:sz w:val="26"/>
                <w:szCs w:val="26"/>
              </w:rPr>
              <w:t xml:space="preserve"> </w:t>
            </w:r>
            <w:r w:rsidRPr="00032A0B">
              <w:rPr>
                <w:rFonts w:asciiTheme="majorHAnsi" w:eastAsia="Calibri" w:hAnsiTheme="majorHAnsi" w:cstheme="majorHAnsi"/>
                <w:sz w:val="26"/>
                <w:szCs w:val="26"/>
              </w:rPr>
              <w:t>nuôi dưỡng, csvc</w:t>
            </w:r>
          </w:p>
        </w:tc>
      </w:tr>
    </w:tbl>
    <w:p w14:paraId="4C25CFCB" w14:textId="77777777" w:rsidR="00101E61" w:rsidRPr="00032A0B" w:rsidRDefault="001C3663" w:rsidP="001E1AA0">
      <w:pPr>
        <w:spacing w:before="120" w:line="276" w:lineRule="auto"/>
        <w:ind w:firstLine="720"/>
        <w:jc w:val="both"/>
        <w:textAlignment w:val="baseline"/>
        <w:rPr>
          <w:rFonts w:asciiTheme="majorHAnsi" w:hAnsiTheme="majorHAnsi" w:cstheme="majorHAnsi"/>
          <w:b/>
          <w:bCs/>
          <w:sz w:val="26"/>
          <w:szCs w:val="26"/>
          <w:bdr w:val="none" w:sz="0" w:space="0" w:color="auto" w:frame="1"/>
        </w:rPr>
      </w:pPr>
      <w:r w:rsidRPr="00032A0B">
        <w:rPr>
          <w:rFonts w:asciiTheme="majorHAnsi" w:hAnsiTheme="majorHAnsi" w:cstheme="majorHAnsi"/>
          <w:b/>
          <w:bCs/>
          <w:sz w:val="26"/>
          <w:szCs w:val="26"/>
          <w:bdr w:val="none" w:sz="0" w:space="0" w:color="auto" w:frame="1"/>
        </w:rPr>
        <w:t>1.3.2 Đợt 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969"/>
        <w:gridCol w:w="1701"/>
        <w:gridCol w:w="2409"/>
      </w:tblGrid>
      <w:tr w:rsidR="001C3663" w:rsidRPr="00032A0B" w14:paraId="23D49973" w14:textId="77777777" w:rsidTr="00032A0B">
        <w:trPr>
          <w:trHeight w:val="1321"/>
        </w:trPr>
        <w:tc>
          <w:tcPr>
            <w:tcW w:w="1560" w:type="dxa"/>
            <w:vAlign w:val="center"/>
          </w:tcPr>
          <w:p w14:paraId="61A189BE" w14:textId="4ECC7983" w:rsidR="001C3663" w:rsidRPr="00032A0B" w:rsidRDefault="00370DFD"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T</w:t>
            </w:r>
            <w:r w:rsidR="001C3663" w:rsidRPr="00032A0B">
              <w:rPr>
                <w:rFonts w:asciiTheme="majorHAnsi" w:eastAsia="Calibri" w:hAnsiTheme="majorHAnsi" w:cstheme="majorHAnsi"/>
                <w:b/>
                <w:sz w:val="26"/>
                <w:szCs w:val="26"/>
              </w:rPr>
              <w:t>hời gian</w:t>
            </w:r>
          </w:p>
          <w:p w14:paraId="0D2E268D" w14:textId="77777777" w:rsidR="00101E61" w:rsidRPr="00032A0B" w:rsidRDefault="00101E61"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Địa điểm</w:t>
            </w:r>
          </w:p>
        </w:tc>
        <w:tc>
          <w:tcPr>
            <w:tcW w:w="3969" w:type="dxa"/>
            <w:vAlign w:val="center"/>
          </w:tcPr>
          <w:p w14:paraId="3E89B19C" w14:textId="77777777" w:rsidR="001C3663" w:rsidRPr="00032A0B" w:rsidRDefault="001C3663"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Nội dung bồi dưỡng</w:t>
            </w:r>
          </w:p>
        </w:tc>
        <w:tc>
          <w:tcPr>
            <w:tcW w:w="1701" w:type="dxa"/>
            <w:vAlign w:val="center"/>
          </w:tcPr>
          <w:p w14:paraId="436F84F7" w14:textId="77777777" w:rsidR="001C3663" w:rsidRPr="00032A0B" w:rsidRDefault="001C3663"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Đối tượng Tham gia bồi dưỡng</w:t>
            </w:r>
          </w:p>
        </w:tc>
        <w:tc>
          <w:tcPr>
            <w:tcW w:w="2409" w:type="dxa"/>
            <w:vAlign w:val="center"/>
          </w:tcPr>
          <w:p w14:paraId="284CC2A9" w14:textId="77777777" w:rsidR="001C3663" w:rsidRPr="00032A0B" w:rsidRDefault="001C3663"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Người thực hiện</w:t>
            </w:r>
          </w:p>
        </w:tc>
      </w:tr>
      <w:tr w:rsidR="001C3663" w:rsidRPr="00032A0B" w14:paraId="16B900CD" w14:textId="77777777" w:rsidTr="00032A0B">
        <w:trPr>
          <w:trHeight w:val="557"/>
        </w:trPr>
        <w:tc>
          <w:tcPr>
            <w:tcW w:w="1560" w:type="dxa"/>
            <w:vMerge w:val="restart"/>
          </w:tcPr>
          <w:p w14:paraId="2E0F9244" w14:textId="77777777" w:rsidR="001C3663" w:rsidRPr="00032A0B" w:rsidRDefault="001C3663" w:rsidP="001E1AA0">
            <w:pPr>
              <w:spacing w:after="120" w:line="276" w:lineRule="auto"/>
              <w:jc w:val="center"/>
              <w:rPr>
                <w:rFonts w:asciiTheme="majorHAnsi" w:eastAsia="Calibri" w:hAnsiTheme="majorHAnsi" w:cstheme="majorHAnsi"/>
                <w:b/>
                <w:sz w:val="26"/>
                <w:szCs w:val="26"/>
              </w:rPr>
            </w:pPr>
          </w:p>
          <w:p w14:paraId="7395BA76" w14:textId="19A6D1BB" w:rsidR="001C3663" w:rsidRPr="00032A0B" w:rsidRDefault="001C3663"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½ ngày</w:t>
            </w:r>
          </w:p>
          <w:p w14:paraId="1152C0D8" w14:textId="486FAE6E" w:rsidR="001C3663" w:rsidRPr="00032A0B" w:rsidRDefault="001C3663" w:rsidP="001E1AA0">
            <w:pPr>
              <w:spacing w:after="120" w:line="276" w:lineRule="auto"/>
              <w:jc w:val="center"/>
              <w:rPr>
                <w:rFonts w:asciiTheme="majorHAnsi" w:eastAsia="Calibri" w:hAnsiTheme="majorHAnsi" w:cstheme="majorHAnsi"/>
                <w:b/>
                <w:sz w:val="26"/>
                <w:szCs w:val="26"/>
              </w:rPr>
            </w:pPr>
            <w:r w:rsidRPr="00032A0B">
              <w:rPr>
                <w:rFonts w:asciiTheme="majorHAnsi" w:eastAsia="Calibri" w:hAnsiTheme="majorHAnsi" w:cstheme="majorHAnsi"/>
                <w:b/>
                <w:sz w:val="26"/>
                <w:szCs w:val="26"/>
              </w:rPr>
              <w:t xml:space="preserve">( Chiều ngày </w:t>
            </w:r>
            <w:r w:rsidR="001E7ECC" w:rsidRPr="00032A0B">
              <w:rPr>
                <w:rFonts w:asciiTheme="majorHAnsi" w:eastAsia="Calibri" w:hAnsiTheme="majorHAnsi" w:cstheme="majorHAnsi"/>
                <w:b/>
                <w:sz w:val="26"/>
                <w:szCs w:val="26"/>
              </w:rPr>
              <w:t>2</w:t>
            </w:r>
            <w:r w:rsidR="001E1AA0" w:rsidRPr="00032A0B">
              <w:rPr>
                <w:rFonts w:asciiTheme="majorHAnsi" w:eastAsia="Calibri" w:hAnsiTheme="majorHAnsi" w:cstheme="majorHAnsi"/>
                <w:b/>
                <w:sz w:val="26"/>
                <w:szCs w:val="26"/>
              </w:rPr>
              <w:t>5</w:t>
            </w:r>
            <w:r w:rsidR="001E7ECC" w:rsidRPr="00032A0B">
              <w:rPr>
                <w:rFonts w:asciiTheme="majorHAnsi" w:eastAsia="Calibri" w:hAnsiTheme="majorHAnsi" w:cstheme="majorHAnsi"/>
                <w:b/>
                <w:sz w:val="26"/>
                <w:szCs w:val="26"/>
              </w:rPr>
              <w:t xml:space="preserve">/09/2023 </w:t>
            </w:r>
            <w:r w:rsidR="00101E61" w:rsidRPr="00032A0B">
              <w:rPr>
                <w:rFonts w:asciiTheme="majorHAnsi" w:eastAsia="Calibri" w:hAnsiTheme="majorHAnsi" w:cstheme="majorHAnsi"/>
                <w:b/>
                <w:sz w:val="26"/>
                <w:szCs w:val="26"/>
              </w:rPr>
              <w:t>Tạ</w:t>
            </w:r>
            <w:r w:rsidR="001E1AA0" w:rsidRPr="00032A0B">
              <w:rPr>
                <w:rFonts w:asciiTheme="majorHAnsi" w:eastAsia="Calibri" w:hAnsiTheme="majorHAnsi" w:cstheme="majorHAnsi"/>
                <w:b/>
                <w:sz w:val="26"/>
                <w:szCs w:val="26"/>
              </w:rPr>
              <w:t xml:space="preserve">i phòng </w:t>
            </w:r>
            <w:r w:rsidR="001E1AA0" w:rsidRPr="00032A0B">
              <w:rPr>
                <w:rFonts w:asciiTheme="majorHAnsi" w:eastAsia="Calibri" w:hAnsiTheme="majorHAnsi" w:cstheme="majorHAnsi"/>
                <w:b/>
                <w:sz w:val="26"/>
                <w:szCs w:val="26"/>
              </w:rPr>
              <w:lastRenderedPageBreak/>
              <w:t>hội đồng khu Hưng Đạo</w:t>
            </w:r>
          </w:p>
        </w:tc>
        <w:tc>
          <w:tcPr>
            <w:tcW w:w="3969" w:type="dxa"/>
          </w:tcPr>
          <w:p w14:paraId="2EBCE08F" w14:textId="0780B886" w:rsidR="001C3663" w:rsidRPr="00032A0B" w:rsidRDefault="00575638" w:rsidP="001E1AA0">
            <w:pPr>
              <w:spacing w:line="276" w:lineRule="auto"/>
              <w:jc w:val="both"/>
              <w:textAlignment w:val="baseline"/>
              <w:rPr>
                <w:rFonts w:asciiTheme="majorHAnsi" w:hAnsiTheme="majorHAnsi" w:cstheme="majorHAnsi"/>
                <w:sz w:val="26"/>
                <w:szCs w:val="26"/>
                <w:bdr w:val="none" w:sz="0" w:space="0" w:color="auto" w:frame="1"/>
              </w:rPr>
            </w:pPr>
            <w:r w:rsidRPr="00032A0B">
              <w:rPr>
                <w:rFonts w:asciiTheme="majorHAnsi" w:hAnsiTheme="majorHAnsi" w:cstheme="majorHAnsi"/>
                <w:sz w:val="26"/>
                <w:szCs w:val="26"/>
                <w:bdr w:val="none" w:sz="0" w:space="0" w:color="auto" w:frame="1"/>
                <w:lang w:val="nb-NO"/>
              </w:rPr>
              <w:lastRenderedPageBreak/>
              <w:t>+</w:t>
            </w:r>
            <w:r w:rsidR="001C3663" w:rsidRPr="00032A0B">
              <w:rPr>
                <w:rFonts w:asciiTheme="majorHAnsi" w:hAnsiTheme="majorHAnsi" w:cstheme="majorHAnsi"/>
                <w:sz w:val="26"/>
                <w:szCs w:val="26"/>
                <w:bdr w:val="none" w:sz="0" w:space="0" w:color="auto" w:frame="1"/>
                <w:lang w:val="nb-NO"/>
              </w:rPr>
              <w:t xml:space="preserve"> Chia sẻ kinh nghiêm: </w:t>
            </w:r>
            <w:r w:rsidR="00F92A6F" w:rsidRPr="00032A0B">
              <w:rPr>
                <w:rFonts w:asciiTheme="majorHAnsi" w:hAnsiTheme="majorHAnsi" w:cstheme="majorHAnsi"/>
                <w:sz w:val="26"/>
                <w:szCs w:val="26"/>
                <w:bdr w:val="none" w:sz="0" w:space="0" w:color="auto" w:frame="1"/>
              </w:rPr>
              <w:t>thiết kế các hoạt động thực hành, trải nghiệm nhằm giúp trẻ phát triển nhận thức, tạo cơ hội cho trẻ được tiếp cận với sách báo, tranh ảnh, hình ảnh các con vật, sự vật, hiện tượng xung quanh trẻ;</w:t>
            </w:r>
          </w:p>
        </w:tc>
        <w:tc>
          <w:tcPr>
            <w:tcW w:w="1701" w:type="dxa"/>
          </w:tcPr>
          <w:p w14:paraId="1EFF895F" w14:textId="77777777" w:rsidR="001C3663" w:rsidRPr="00032A0B" w:rsidRDefault="001C3663" w:rsidP="001E1AA0">
            <w:pPr>
              <w:spacing w:after="120" w:line="276" w:lineRule="auto"/>
              <w:jc w:val="center"/>
              <w:rPr>
                <w:rFonts w:asciiTheme="majorHAnsi" w:eastAsia="Calibri" w:hAnsiTheme="majorHAnsi" w:cstheme="majorHAnsi"/>
                <w:sz w:val="26"/>
                <w:szCs w:val="26"/>
              </w:rPr>
            </w:pPr>
          </w:p>
          <w:p w14:paraId="4C45B68F" w14:textId="77777777" w:rsidR="001C3663" w:rsidRPr="00032A0B" w:rsidRDefault="001C3663" w:rsidP="001E1AA0">
            <w:pPr>
              <w:spacing w:after="120" w:line="276" w:lineRule="auto"/>
              <w:jc w:val="center"/>
              <w:rPr>
                <w:rFonts w:asciiTheme="majorHAnsi" w:eastAsia="Calibri" w:hAnsiTheme="majorHAnsi" w:cstheme="majorHAnsi"/>
                <w:sz w:val="26"/>
                <w:szCs w:val="26"/>
              </w:rPr>
            </w:pPr>
          </w:p>
          <w:p w14:paraId="29797CDE" w14:textId="77777777" w:rsidR="001C3663" w:rsidRPr="00032A0B" w:rsidRDefault="001C3663" w:rsidP="001E1AA0">
            <w:pPr>
              <w:spacing w:after="120" w:line="276" w:lineRule="auto"/>
              <w:jc w:val="center"/>
              <w:rPr>
                <w:rFonts w:asciiTheme="majorHAnsi" w:eastAsia="Calibri" w:hAnsiTheme="majorHAnsi" w:cstheme="majorHAnsi"/>
                <w:sz w:val="26"/>
                <w:szCs w:val="26"/>
              </w:rPr>
            </w:pPr>
            <w:r w:rsidRPr="00032A0B">
              <w:rPr>
                <w:rFonts w:asciiTheme="majorHAnsi" w:eastAsia="Calibri" w:hAnsiTheme="majorHAnsi" w:cstheme="majorHAnsi"/>
                <w:sz w:val="26"/>
                <w:szCs w:val="26"/>
              </w:rPr>
              <w:t>CB,GV</w:t>
            </w:r>
          </w:p>
        </w:tc>
        <w:tc>
          <w:tcPr>
            <w:tcW w:w="2409" w:type="dxa"/>
          </w:tcPr>
          <w:p w14:paraId="229CE06F" w14:textId="3680A649" w:rsidR="000132C4" w:rsidRPr="00032A0B" w:rsidRDefault="000132C4" w:rsidP="001E1AA0">
            <w:pPr>
              <w:tabs>
                <w:tab w:val="left" w:pos="230"/>
              </w:tabs>
              <w:spacing w:after="120" w:line="276" w:lineRule="auto"/>
              <w:rPr>
                <w:rFonts w:asciiTheme="majorHAnsi" w:eastAsia="Calibri" w:hAnsiTheme="majorHAnsi" w:cstheme="majorHAnsi"/>
                <w:sz w:val="26"/>
                <w:szCs w:val="26"/>
              </w:rPr>
            </w:pPr>
            <w:r w:rsidRPr="00032A0B">
              <w:rPr>
                <w:rFonts w:asciiTheme="majorHAnsi" w:eastAsia="Calibri" w:hAnsiTheme="majorHAnsi" w:cstheme="majorHAnsi"/>
                <w:sz w:val="26"/>
                <w:szCs w:val="26"/>
              </w:rPr>
              <w:t xml:space="preserve">Đ/c: </w:t>
            </w:r>
            <w:r w:rsidR="00711485" w:rsidRPr="00032A0B">
              <w:rPr>
                <w:rFonts w:asciiTheme="majorHAnsi" w:eastAsia="Calibri" w:hAnsiTheme="majorHAnsi" w:cstheme="majorHAnsi"/>
                <w:sz w:val="26"/>
                <w:szCs w:val="26"/>
              </w:rPr>
              <w:t xml:space="preserve">Lê Thị Hồng </w:t>
            </w:r>
            <w:r w:rsidRPr="00032A0B">
              <w:rPr>
                <w:rFonts w:asciiTheme="majorHAnsi" w:eastAsia="Calibri" w:hAnsiTheme="majorHAnsi" w:cstheme="majorHAnsi"/>
                <w:sz w:val="26"/>
                <w:szCs w:val="26"/>
              </w:rPr>
              <w:t>- TTCM Mẫu giáo</w:t>
            </w:r>
          </w:p>
          <w:p w14:paraId="775AB63F" w14:textId="77777777" w:rsidR="000132C4" w:rsidRPr="00032A0B" w:rsidRDefault="000132C4" w:rsidP="001E1AA0">
            <w:pPr>
              <w:spacing w:after="120" w:line="276" w:lineRule="auto"/>
              <w:rPr>
                <w:rFonts w:asciiTheme="majorHAnsi" w:eastAsia="Calibri" w:hAnsiTheme="majorHAnsi" w:cstheme="majorHAnsi"/>
                <w:sz w:val="26"/>
                <w:szCs w:val="26"/>
              </w:rPr>
            </w:pPr>
          </w:p>
          <w:p w14:paraId="34B82039" w14:textId="1E14E4DE" w:rsidR="001C3663" w:rsidRPr="00032A0B" w:rsidRDefault="001C3663" w:rsidP="001E1AA0">
            <w:pPr>
              <w:spacing w:after="120" w:line="276" w:lineRule="auto"/>
              <w:rPr>
                <w:rFonts w:asciiTheme="majorHAnsi" w:eastAsia="Calibri" w:hAnsiTheme="majorHAnsi" w:cstheme="majorHAnsi"/>
                <w:sz w:val="26"/>
                <w:szCs w:val="26"/>
              </w:rPr>
            </w:pPr>
          </w:p>
        </w:tc>
      </w:tr>
      <w:tr w:rsidR="001C3663" w:rsidRPr="00032A0B" w14:paraId="1392ED6D" w14:textId="77777777" w:rsidTr="00032A0B">
        <w:trPr>
          <w:trHeight w:val="3393"/>
        </w:trPr>
        <w:tc>
          <w:tcPr>
            <w:tcW w:w="1560" w:type="dxa"/>
            <w:vMerge/>
          </w:tcPr>
          <w:p w14:paraId="526086FF" w14:textId="77777777" w:rsidR="001C3663" w:rsidRPr="00032A0B" w:rsidRDefault="001C3663" w:rsidP="001E1AA0">
            <w:pPr>
              <w:spacing w:after="120" w:line="276" w:lineRule="auto"/>
              <w:jc w:val="center"/>
              <w:rPr>
                <w:rFonts w:asciiTheme="majorHAnsi" w:eastAsia="Calibri" w:hAnsiTheme="majorHAnsi" w:cstheme="majorHAnsi"/>
                <w:b/>
                <w:sz w:val="26"/>
                <w:szCs w:val="26"/>
              </w:rPr>
            </w:pPr>
          </w:p>
        </w:tc>
        <w:tc>
          <w:tcPr>
            <w:tcW w:w="3969" w:type="dxa"/>
          </w:tcPr>
          <w:p w14:paraId="5C27CC43" w14:textId="28B32C41" w:rsidR="001C3663" w:rsidRPr="00032A0B" w:rsidRDefault="001C3663" w:rsidP="001E1AA0">
            <w:pPr>
              <w:spacing w:after="120" w:line="276" w:lineRule="auto"/>
              <w:jc w:val="both"/>
              <w:textAlignment w:val="baseline"/>
              <w:rPr>
                <w:rFonts w:asciiTheme="majorHAnsi" w:hAnsiTheme="majorHAnsi" w:cstheme="majorHAnsi"/>
                <w:sz w:val="26"/>
                <w:szCs w:val="26"/>
                <w:bdr w:val="none" w:sz="0" w:space="0" w:color="auto" w:frame="1"/>
              </w:rPr>
            </w:pPr>
            <w:r w:rsidRPr="00032A0B">
              <w:rPr>
                <w:rFonts w:asciiTheme="majorHAnsi" w:hAnsiTheme="majorHAnsi" w:cstheme="majorHAnsi"/>
                <w:sz w:val="26"/>
                <w:szCs w:val="26"/>
                <w:bdr w:val="none" w:sz="0" w:space="0" w:color="auto" w:frame="1"/>
              </w:rPr>
              <w:t xml:space="preserve">+ Chia sẻ kinh nghiệm </w:t>
            </w:r>
            <w:r w:rsidR="00575638" w:rsidRPr="00032A0B">
              <w:rPr>
                <w:rFonts w:asciiTheme="majorHAnsi" w:hAnsiTheme="majorHAnsi" w:cstheme="majorHAnsi"/>
                <w:sz w:val="26"/>
                <w:szCs w:val="26"/>
                <w:bdr w:val="none" w:sz="0" w:space="0" w:color="auto" w:frame="1"/>
              </w:rPr>
              <w:t>lồng ghép, tích</w:t>
            </w:r>
            <w:r w:rsidR="009C232C" w:rsidRPr="00032A0B">
              <w:rPr>
                <w:rFonts w:asciiTheme="majorHAnsi" w:hAnsiTheme="majorHAnsi" w:cstheme="majorHAnsi"/>
                <w:sz w:val="26"/>
                <w:szCs w:val="26"/>
                <w:bdr w:val="none" w:sz="0" w:space="0" w:color="auto" w:frame="1"/>
              </w:rPr>
              <w:t xml:space="preserve"> hợp</w:t>
            </w:r>
            <w:r w:rsidR="00575638" w:rsidRPr="00032A0B">
              <w:rPr>
                <w:rFonts w:asciiTheme="majorHAnsi" w:hAnsiTheme="majorHAnsi" w:cstheme="majorHAnsi"/>
                <w:sz w:val="26"/>
                <w:szCs w:val="26"/>
                <w:bdr w:val="none" w:sz="0" w:space="0" w:color="auto" w:frame="1"/>
              </w:rPr>
              <w:t xml:space="preserve"> </w:t>
            </w:r>
            <w:r w:rsidRPr="00032A0B">
              <w:rPr>
                <w:rFonts w:asciiTheme="majorHAnsi" w:hAnsiTheme="majorHAnsi" w:cstheme="majorHAnsi"/>
                <w:sz w:val="26"/>
                <w:szCs w:val="26"/>
                <w:bdr w:val="none" w:sz="0" w:space="0" w:color="auto" w:frame="1"/>
              </w:rPr>
              <w:t xml:space="preserve">phương pháp dạy học hiện đại theo ứng dụng Steam </w:t>
            </w:r>
            <w:r w:rsidR="00575638" w:rsidRPr="00032A0B">
              <w:rPr>
                <w:rFonts w:asciiTheme="majorHAnsi" w:hAnsiTheme="majorHAnsi" w:cstheme="majorHAnsi"/>
                <w:sz w:val="26"/>
                <w:szCs w:val="26"/>
                <w:bdr w:val="none" w:sz="0" w:space="0" w:color="auto" w:frame="1"/>
              </w:rPr>
              <w:t>trong giảng dạy thực tế</w:t>
            </w:r>
            <w:r w:rsidR="003F1496" w:rsidRPr="00032A0B">
              <w:rPr>
                <w:rFonts w:asciiTheme="majorHAnsi" w:hAnsiTheme="majorHAnsi" w:cstheme="majorHAnsi"/>
                <w:sz w:val="26"/>
                <w:szCs w:val="26"/>
                <w:bdr w:val="none" w:sz="0" w:space="0" w:color="auto" w:frame="1"/>
              </w:rPr>
              <w:t xml:space="preserve"> đối với độ tuổi mẫu giáo</w:t>
            </w:r>
            <w:r w:rsidR="00575638" w:rsidRPr="00032A0B">
              <w:rPr>
                <w:rFonts w:asciiTheme="majorHAnsi" w:hAnsiTheme="majorHAnsi" w:cstheme="majorHAnsi"/>
                <w:sz w:val="26"/>
                <w:szCs w:val="26"/>
                <w:bdr w:val="none" w:sz="0" w:space="0" w:color="auto" w:frame="1"/>
              </w:rPr>
              <w:t>.</w:t>
            </w:r>
          </w:p>
          <w:p w14:paraId="7DD40831" w14:textId="3624AB99" w:rsidR="001C3663" w:rsidRPr="00032A0B" w:rsidRDefault="003F1496" w:rsidP="001E1AA0">
            <w:pPr>
              <w:spacing w:after="120" w:line="276" w:lineRule="auto"/>
              <w:jc w:val="both"/>
              <w:textAlignment w:val="baseline"/>
              <w:rPr>
                <w:rFonts w:asciiTheme="majorHAnsi" w:hAnsiTheme="majorHAnsi" w:cstheme="majorHAnsi"/>
                <w:sz w:val="26"/>
                <w:szCs w:val="26"/>
                <w:bdr w:val="none" w:sz="0" w:space="0" w:color="auto" w:frame="1"/>
              </w:rPr>
            </w:pPr>
            <w:r w:rsidRPr="00032A0B">
              <w:rPr>
                <w:rFonts w:asciiTheme="majorHAnsi" w:hAnsiTheme="majorHAnsi" w:cstheme="majorHAnsi"/>
                <w:sz w:val="26"/>
                <w:szCs w:val="26"/>
                <w:bdr w:val="none" w:sz="0" w:space="0" w:color="auto" w:frame="1"/>
              </w:rPr>
              <w:t xml:space="preserve">+ Chia sẻ kinh nghiệm lồng ghép, tích hợp phương pháp dạy học hiện đại theo ứng dụng pp </w:t>
            </w:r>
            <w:proofErr w:type="gramStart"/>
            <w:r w:rsidRPr="00032A0B">
              <w:rPr>
                <w:rFonts w:asciiTheme="majorHAnsi" w:hAnsiTheme="majorHAnsi" w:cstheme="majorHAnsi"/>
                <w:sz w:val="26"/>
                <w:szCs w:val="26"/>
                <w:bdr w:val="none" w:sz="0" w:space="0" w:color="auto" w:frame="1"/>
              </w:rPr>
              <w:t>Montessori  trong</w:t>
            </w:r>
            <w:proofErr w:type="gramEnd"/>
            <w:r w:rsidRPr="00032A0B">
              <w:rPr>
                <w:rFonts w:asciiTheme="majorHAnsi" w:hAnsiTheme="majorHAnsi" w:cstheme="majorHAnsi"/>
                <w:sz w:val="26"/>
                <w:szCs w:val="26"/>
                <w:bdr w:val="none" w:sz="0" w:space="0" w:color="auto" w:frame="1"/>
              </w:rPr>
              <w:t xml:space="preserve"> giảng dạy thực tế đối với độ tuổi nhà trẻ.</w:t>
            </w:r>
          </w:p>
        </w:tc>
        <w:tc>
          <w:tcPr>
            <w:tcW w:w="1701" w:type="dxa"/>
          </w:tcPr>
          <w:p w14:paraId="4A4B488B" w14:textId="77777777" w:rsidR="001C3663" w:rsidRPr="00032A0B" w:rsidRDefault="001C3663" w:rsidP="001E1AA0">
            <w:pPr>
              <w:spacing w:after="120" w:line="276" w:lineRule="auto"/>
              <w:jc w:val="center"/>
              <w:rPr>
                <w:rFonts w:asciiTheme="majorHAnsi" w:eastAsia="Calibri" w:hAnsiTheme="majorHAnsi" w:cstheme="majorHAnsi"/>
                <w:sz w:val="26"/>
                <w:szCs w:val="26"/>
              </w:rPr>
            </w:pPr>
          </w:p>
          <w:p w14:paraId="452AE95E" w14:textId="77777777" w:rsidR="001C3663" w:rsidRPr="00032A0B" w:rsidRDefault="001C3663" w:rsidP="001E1AA0">
            <w:pPr>
              <w:spacing w:after="120" w:line="276" w:lineRule="auto"/>
              <w:jc w:val="center"/>
              <w:rPr>
                <w:rFonts w:asciiTheme="majorHAnsi" w:eastAsia="Calibri" w:hAnsiTheme="majorHAnsi" w:cstheme="majorHAnsi"/>
                <w:sz w:val="26"/>
                <w:szCs w:val="26"/>
              </w:rPr>
            </w:pPr>
            <w:r w:rsidRPr="00032A0B">
              <w:rPr>
                <w:rFonts w:asciiTheme="majorHAnsi" w:eastAsia="Calibri" w:hAnsiTheme="majorHAnsi" w:cstheme="majorHAnsi"/>
                <w:sz w:val="26"/>
                <w:szCs w:val="26"/>
              </w:rPr>
              <w:t xml:space="preserve"> </w:t>
            </w:r>
          </w:p>
          <w:p w14:paraId="1E102EC9" w14:textId="77777777" w:rsidR="001C3663" w:rsidRPr="00032A0B" w:rsidRDefault="001C3663" w:rsidP="001E1AA0">
            <w:pPr>
              <w:spacing w:after="120" w:line="276" w:lineRule="auto"/>
              <w:rPr>
                <w:rFonts w:asciiTheme="majorHAnsi" w:eastAsia="Calibri" w:hAnsiTheme="majorHAnsi" w:cstheme="majorHAnsi"/>
                <w:sz w:val="26"/>
                <w:szCs w:val="26"/>
              </w:rPr>
            </w:pPr>
          </w:p>
          <w:p w14:paraId="6DDF94A2" w14:textId="77777777" w:rsidR="001C3663" w:rsidRPr="00032A0B" w:rsidRDefault="001C3663" w:rsidP="001E1AA0">
            <w:pPr>
              <w:spacing w:after="120" w:line="276" w:lineRule="auto"/>
              <w:jc w:val="center"/>
              <w:rPr>
                <w:rFonts w:asciiTheme="majorHAnsi" w:eastAsia="Calibri" w:hAnsiTheme="majorHAnsi" w:cstheme="majorHAnsi"/>
                <w:sz w:val="26"/>
                <w:szCs w:val="26"/>
              </w:rPr>
            </w:pPr>
            <w:r w:rsidRPr="00032A0B">
              <w:rPr>
                <w:rFonts w:asciiTheme="majorHAnsi" w:eastAsia="Calibri" w:hAnsiTheme="majorHAnsi" w:cstheme="majorHAnsi"/>
                <w:sz w:val="26"/>
                <w:szCs w:val="26"/>
              </w:rPr>
              <w:t>CB,Giáo viên</w:t>
            </w:r>
          </w:p>
          <w:p w14:paraId="3555ECDC" w14:textId="77777777" w:rsidR="001C3663" w:rsidRPr="00032A0B" w:rsidRDefault="001C3663" w:rsidP="001E1AA0">
            <w:pPr>
              <w:spacing w:after="120" w:line="276" w:lineRule="auto"/>
              <w:jc w:val="center"/>
              <w:rPr>
                <w:rFonts w:asciiTheme="majorHAnsi" w:eastAsia="Calibri" w:hAnsiTheme="majorHAnsi" w:cstheme="majorHAnsi"/>
                <w:sz w:val="26"/>
                <w:szCs w:val="26"/>
              </w:rPr>
            </w:pPr>
          </w:p>
        </w:tc>
        <w:tc>
          <w:tcPr>
            <w:tcW w:w="2409" w:type="dxa"/>
          </w:tcPr>
          <w:p w14:paraId="3C6C7DE0" w14:textId="026A519E" w:rsidR="001C3663" w:rsidRPr="00032A0B" w:rsidRDefault="001C3663" w:rsidP="001E1AA0">
            <w:pPr>
              <w:tabs>
                <w:tab w:val="left" w:pos="230"/>
              </w:tabs>
              <w:spacing w:after="120" w:line="276" w:lineRule="auto"/>
              <w:jc w:val="center"/>
              <w:rPr>
                <w:rFonts w:asciiTheme="majorHAnsi" w:eastAsia="Calibri" w:hAnsiTheme="majorHAnsi" w:cstheme="majorHAnsi"/>
                <w:sz w:val="26"/>
                <w:szCs w:val="26"/>
              </w:rPr>
            </w:pPr>
            <w:r w:rsidRPr="00032A0B">
              <w:rPr>
                <w:rFonts w:asciiTheme="majorHAnsi" w:eastAsia="Calibri" w:hAnsiTheme="majorHAnsi" w:cstheme="majorHAnsi"/>
                <w:sz w:val="26"/>
                <w:szCs w:val="26"/>
              </w:rPr>
              <w:t xml:space="preserve">Đ/c: </w:t>
            </w:r>
            <w:r w:rsidR="001E1AA0" w:rsidRPr="00032A0B">
              <w:rPr>
                <w:rFonts w:asciiTheme="majorHAnsi" w:eastAsia="Calibri" w:hAnsiTheme="majorHAnsi" w:cstheme="majorHAnsi"/>
                <w:sz w:val="26"/>
                <w:szCs w:val="26"/>
              </w:rPr>
              <w:t xml:space="preserve">Lê Thị Hồng </w:t>
            </w:r>
            <w:r w:rsidRPr="00032A0B">
              <w:rPr>
                <w:rFonts w:asciiTheme="majorHAnsi" w:eastAsia="Calibri" w:hAnsiTheme="majorHAnsi" w:cstheme="majorHAnsi"/>
                <w:sz w:val="26"/>
                <w:szCs w:val="26"/>
              </w:rPr>
              <w:t>- TTCM Mẫu giáo</w:t>
            </w:r>
          </w:p>
          <w:p w14:paraId="2925DEEE" w14:textId="77777777" w:rsidR="001C3663" w:rsidRPr="00032A0B" w:rsidRDefault="001C3663" w:rsidP="001E1AA0">
            <w:pPr>
              <w:spacing w:after="120" w:line="276" w:lineRule="auto"/>
              <w:rPr>
                <w:rFonts w:asciiTheme="majorHAnsi" w:eastAsia="Calibri" w:hAnsiTheme="majorHAnsi" w:cstheme="majorHAnsi"/>
                <w:sz w:val="26"/>
                <w:szCs w:val="26"/>
              </w:rPr>
            </w:pPr>
          </w:p>
          <w:p w14:paraId="7345B3C0" w14:textId="60D651E6" w:rsidR="003F1496" w:rsidRPr="00032A0B" w:rsidRDefault="001E1AA0" w:rsidP="00370DFD">
            <w:pPr>
              <w:tabs>
                <w:tab w:val="left" w:pos="230"/>
              </w:tabs>
              <w:spacing w:after="120" w:line="276" w:lineRule="auto"/>
              <w:rPr>
                <w:rFonts w:asciiTheme="majorHAnsi" w:eastAsia="Calibri" w:hAnsiTheme="majorHAnsi" w:cstheme="majorHAnsi"/>
                <w:sz w:val="26"/>
                <w:szCs w:val="26"/>
              </w:rPr>
            </w:pPr>
            <w:r w:rsidRPr="00032A0B">
              <w:rPr>
                <w:rFonts w:asciiTheme="majorHAnsi" w:eastAsia="Calibri" w:hAnsiTheme="majorHAnsi" w:cstheme="majorHAnsi"/>
                <w:sz w:val="26"/>
                <w:szCs w:val="26"/>
              </w:rPr>
              <w:t xml:space="preserve">Đ/c: Nguyễn Thị Thúy Hà </w:t>
            </w:r>
            <w:r w:rsidR="003F1496" w:rsidRPr="00032A0B">
              <w:rPr>
                <w:rFonts w:asciiTheme="majorHAnsi" w:eastAsia="Calibri" w:hAnsiTheme="majorHAnsi" w:cstheme="majorHAnsi"/>
                <w:sz w:val="26"/>
                <w:szCs w:val="26"/>
              </w:rPr>
              <w:t>- TTCM Nhà trẻ</w:t>
            </w:r>
          </w:p>
          <w:p w14:paraId="2CE62129" w14:textId="6CFAF995" w:rsidR="001C3663" w:rsidRPr="00032A0B" w:rsidRDefault="001C3663" w:rsidP="001E1AA0">
            <w:pPr>
              <w:spacing w:after="120" w:line="276" w:lineRule="auto"/>
              <w:rPr>
                <w:rFonts w:asciiTheme="majorHAnsi" w:eastAsia="Calibri" w:hAnsiTheme="majorHAnsi" w:cstheme="majorHAnsi"/>
                <w:sz w:val="26"/>
                <w:szCs w:val="26"/>
              </w:rPr>
            </w:pPr>
          </w:p>
        </w:tc>
      </w:tr>
    </w:tbl>
    <w:p w14:paraId="06AB25AC" w14:textId="0846BEAA" w:rsidR="001C3663" w:rsidRPr="00D55F36" w:rsidRDefault="00D55F36" w:rsidP="00C71894">
      <w:pPr>
        <w:spacing w:before="120" w:line="276" w:lineRule="auto"/>
        <w:ind w:firstLine="720"/>
        <w:jc w:val="both"/>
        <w:textAlignment w:val="baseline"/>
        <w:rPr>
          <w:rFonts w:asciiTheme="majorHAnsi" w:hAnsiTheme="majorHAnsi" w:cstheme="majorHAnsi"/>
          <w:bCs/>
          <w:sz w:val="28"/>
          <w:szCs w:val="28"/>
          <w:bdr w:val="none" w:sz="0" w:space="0" w:color="auto" w:frame="1"/>
        </w:rPr>
      </w:pPr>
      <w:r>
        <w:rPr>
          <w:rFonts w:asciiTheme="majorHAnsi" w:hAnsiTheme="majorHAnsi" w:cstheme="majorHAnsi"/>
          <w:bCs/>
          <w:sz w:val="28"/>
          <w:szCs w:val="28"/>
          <w:bdr w:val="none" w:sz="0" w:space="0" w:color="auto" w:frame="1"/>
        </w:rPr>
        <w:lastRenderedPageBreak/>
        <w:t>-</w:t>
      </w:r>
      <w:r w:rsidRPr="00D55F36">
        <w:rPr>
          <w:rFonts w:asciiTheme="majorHAnsi" w:hAnsiTheme="majorHAnsi" w:cstheme="majorHAnsi"/>
          <w:bCs/>
          <w:sz w:val="28"/>
          <w:szCs w:val="28"/>
          <w:bdr w:val="none" w:sz="0" w:space="0" w:color="auto" w:frame="1"/>
        </w:rPr>
        <w:t xml:space="preserve"> Các đợt </w:t>
      </w:r>
      <w:r w:rsidR="00FA094F">
        <w:rPr>
          <w:rFonts w:asciiTheme="majorHAnsi" w:hAnsiTheme="majorHAnsi" w:cstheme="majorHAnsi"/>
          <w:bCs/>
          <w:sz w:val="28"/>
          <w:szCs w:val="28"/>
          <w:bdr w:val="none" w:sz="0" w:space="0" w:color="auto" w:frame="1"/>
        </w:rPr>
        <w:t xml:space="preserve">bồi dưỡng chuyên môn </w:t>
      </w:r>
      <w:r w:rsidRPr="00D55F36">
        <w:rPr>
          <w:rFonts w:asciiTheme="majorHAnsi" w:hAnsiTheme="majorHAnsi" w:cstheme="majorHAnsi"/>
          <w:bCs/>
          <w:sz w:val="28"/>
          <w:szCs w:val="28"/>
          <w:bdr w:val="none" w:sz="0" w:space="0" w:color="auto" w:frame="1"/>
        </w:rPr>
        <w:t xml:space="preserve">tiếp </w:t>
      </w:r>
      <w:proofErr w:type="gramStart"/>
      <w:r w:rsidRPr="00D55F36">
        <w:rPr>
          <w:rFonts w:asciiTheme="majorHAnsi" w:hAnsiTheme="majorHAnsi" w:cstheme="majorHAnsi"/>
          <w:bCs/>
          <w:sz w:val="28"/>
          <w:szCs w:val="28"/>
          <w:bdr w:val="none" w:sz="0" w:space="0" w:color="auto" w:frame="1"/>
        </w:rPr>
        <w:t>theo</w:t>
      </w:r>
      <w:proofErr w:type="gramEnd"/>
      <w:r w:rsidRPr="00D55F36">
        <w:rPr>
          <w:rFonts w:asciiTheme="majorHAnsi" w:hAnsiTheme="majorHAnsi" w:cstheme="majorHAnsi"/>
          <w:bCs/>
          <w:sz w:val="28"/>
          <w:szCs w:val="28"/>
          <w:bdr w:val="none" w:sz="0" w:space="0" w:color="auto" w:frame="1"/>
        </w:rPr>
        <w:t xml:space="preserve"> sẽ được lồng ghép trong các buổi sinh hoạt chuyên môn và trong tổ chức các chuyên đề, hội thảo…</w:t>
      </w:r>
    </w:p>
    <w:p w14:paraId="6ED0FE5D" w14:textId="77777777" w:rsidR="004E6750" w:rsidRPr="00440E29" w:rsidRDefault="00440E29" w:rsidP="00C71894">
      <w:pPr>
        <w:spacing w:before="120" w:line="276" w:lineRule="auto"/>
        <w:ind w:firstLine="720"/>
        <w:jc w:val="both"/>
        <w:textAlignment w:val="baseline"/>
        <w:rPr>
          <w:rFonts w:asciiTheme="majorHAnsi" w:hAnsiTheme="majorHAnsi" w:cstheme="majorHAnsi"/>
          <w:sz w:val="26"/>
          <w:szCs w:val="26"/>
          <w:bdr w:val="none" w:sz="0" w:space="0" w:color="auto" w:frame="1"/>
        </w:rPr>
      </w:pPr>
      <w:r w:rsidRPr="00440E29">
        <w:rPr>
          <w:rFonts w:asciiTheme="majorHAnsi" w:hAnsiTheme="majorHAnsi" w:cstheme="majorHAnsi"/>
          <w:b/>
          <w:bCs/>
          <w:sz w:val="26"/>
          <w:szCs w:val="26"/>
          <w:bdr w:val="none" w:sz="0" w:space="0" w:color="auto" w:frame="1"/>
        </w:rPr>
        <w:t>IV. TỔ CHỨC THỰC HIỆN</w:t>
      </w:r>
    </w:p>
    <w:p w14:paraId="62BB2F8B" w14:textId="77777777" w:rsidR="00CB61B8" w:rsidRPr="00CB61B8" w:rsidRDefault="00CB61B8" w:rsidP="00C71894">
      <w:pPr>
        <w:spacing w:line="276" w:lineRule="auto"/>
        <w:ind w:firstLine="720"/>
        <w:jc w:val="both"/>
        <w:textAlignment w:val="baseline"/>
        <w:rPr>
          <w:rFonts w:asciiTheme="majorHAnsi" w:hAnsiTheme="majorHAnsi" w:cstheme="majorHAnsi"/>
          <w:sz w:val="28"/>
          <w:szCs w:val="28"/>
          <w:bdr w:val="none" w:sz="0" w:space="0" w:color="auto" w:frame="1"/>
        </w:rPr>
      </w:pPr>
      <w:r w:rsidRPr="00CB61B8">
        <w:rPr>
          <w:rFonts w:asciiTheme="majorHAnsi" w:hAnsiTheme="majorHAnsi" w:cstheme="majorHAnsi"/>
          <w:b/>
          <w:bCs/>
          <w:sz w:val="28"/>
          <w:szCs w:val="28"/>
          <w:bdr w:val="none" w:sz="0" w:space="0" w:color="auto" w:frame="1"/>
        </w:rPr>
        <w:t>1. Đối với nhà trường.</w:t>
      </w:r>
    </w:p>
    <w:p w14:paraId="421BC7C7" w14:textId="77777777" w:rsidR="00CB61B8" w:rsidRPr="00CB61B8" w:rsidRDefault="00CB61B8" w:rsidP="00C71894">
      <w:pPr>
        <w:spacing w:line="276" w:lineRule="auto"/>
        <w:ind w:firstLine="720"/>
        <w:jc w:val="both"/>
        <w:textAlignment w:val="baseline"/>
        <w:rPr>
          <w:rFonts w:asciiTheme="majorHAnsi" w:hAnsiTheme="majorHAnsi" w:cstheme="majorHAnsi"/>
          <w:sz w:val="28"/>
          <w:szCs w:val="28"/>
          <w:bdr w:val="none" w:sz="0" w:space="0" w:color="auto" w:frame="1"/>
        </w:rPr>
      </w:pPr>
      <w:r w:rsidRPr="00CB61B8">
        <w:rPr>
          <w:rFonts w:asciiTheme="majorHAnsi" w:hAnsiTheme="majorHAnsi" w:cstheme="majorHAnsi"/>
          <w:sz w:val="28"/>
          <w:szCs w:val="28"/>
          <w:bdr w:val="none" w:sz="0" w:space="0" w:color="auto" w:frame="1"/>
        </w:rPr>
        <w:t>- Xây dựng kế hoạch, định hướng, triển khai kế hoạch bồi dưỡng tới toàn thể cán bộ, giáo viên, nhân viên.</w:t>
      </w:r>
    </w:p>
    <w:p w14:paraId="3ECC06CB" w14:textId="3AAC46C9" w:rsidR="00CB61B8" w:rsidRPr="00CB61B8" w:rsidRDefault="00CB61B8" w:rsidP="00370DFD">
      <w:pPr>
        <w:spacing w:line="276" w:lineRule="auto"/>
        <w:ind w:firstLine="720"/>
        <w:jc w:val="both"/>
        <w:textAlignment w:val="baseline"/>
        <w:rPr>
          <w:rFonts w:asciiTheme="majorHAnsi" w:hAnsiTheme="majorHAnsi" w:cstheme="majorHAnsi"/>
          <w:sz w:val="28"/>
          <w:szCs w:val="28"/>
          <w:bdr w:val="none" w:sz="0" w:space="0" w:color="auto" w:frame="1"/>
        </w:rPr>
      </w:pPr>
      <w:r w:rsidRPr="00CB61B8">
        <w:rPr>
          <w:rFonts w:asciiTheme="majorHAnsi" w:hAnsiTheme="majorHAnsi" w:cstheme="majorHAnsi"/>
          <w:sz w:val="28"/>
          <w:szCs w:val="28"/>
          <w:bdr w:val="none" w:sz="0" w:space="0" w:color="auto" w:frame="1"/>
        </w:rPr>
        <w:t>- Chuẩn bị các điều kiện để tổ chức các lớp bồi dưỡng cũng như tạo điều kiện để cán bộ, giáo viên, nhân viên được tham gia các lớp tập huấn, bồi dưỡng do</w:t>
      </w:r>
      <w:r w:rsidR="004B6ACD">
        <w:rPr>
          <w:rFonts w:asciiTheme="majorHAnsi" w:hAnsiTheme="majorHAnsi" w:cstheme="majorHAnsi"/>
          <w:sz w:val="28"/>
          <w:szCs w:val="28"/>
          <w:bdr w:val="none" w:sz="0" w:space="0" w:color="auto" w:frame="1"/>
        </w:rPr>
        <w:t xml:space="preserve"> nhà trường;</w:t>
      </w:r>
      <w:r w:rsidRPr="00CB61B8">
        <w:rPr>
          <w:rFonts w:asciiTheme="majorHAnsi" w:hAnsiTheme="majorHAnsi" w:cstheme="majorHAnsi"/>
          <w:sz w:val="28"/>
          <w:szCs w:val="28"/>
          <w:bdr w:val="none" w:sz="0" w:space="0" w:color="auto" w:frame="1"/>
        </w:rPr>
        <w:t xml:space="preserve"> Sở và Phòng GD&amp;ĐT tổ chức.</w:t>
      </w:r>
    </w:p>
    <w:p w14:paraId="342D69FF" w14:textId="77777777" w:rsidR="00CB61B8" w:rsidRPr="00CB61B8" w:rsidRDefault="00CB61B8" w:rsidP="00C71894">
      <w:pPr>
        <w:spacing w:line="276" w:lineRule="auto"/>
        <w:ind w:firstLine="720"/>
        <w:jc w:val="both"/>
        <w:textAlignment w:val="baseline"/>
        <w:outlineLvl w:val="0"/>
        <w:rPr>
          <w:rFonts w:asciiTheme="majorHAnsi" w:hAnsiTheme="majorHAnsi" w:cstheme="majorHAnsi"/>
          <w:sz w:val="28"/>
          <w:szCs w:val="28"/>
          <w:bdr w:val="none" w:sz="0" w:space="0" w:color="auto" w:frame="1"/>
        </w:rPr>
      </w:pPr>
      <w:r w:rsidRPr="00CB61B8">
        <w:rPr>
          <w:rFonts w:asciiTheme="majorHAnsi" w:hAnsiTheme="majorHAnsi" w:cstheme="majorHAnsi"/>
          <w:b/>
          <w:bCs/>
          <w:sz w:val="28"/>
          <w:szCs w:val="28"/>
          <w:bdr w:val="none" w:sz="0" w:space="0" w:color="auto" w:frame="1"/>
        </w:rPr>
        <w:t>2. Đối với các tổ chuyên môn.</w:t>
      </w:r>
    </w:p>
    <w:p w14:paraId="4D4823B8" w14:textId="77777777" w:rsidR="00CB61B8" w:rsidRPr="00CB61B8" w:rsidRDefault="00CB61B8" w:rsidP="00C71894">
      <w:pPr>
        <w:spacing w:line="276" w:lineRule="auto"/>
        <w:ind w:firstLine="720"/>
        <w:jc w:val="both"/>
        <w:textAlignment w:val="baseline"/>
        <w:rPr>
          <w:rFonts w:asciiTheme="majorHAnsi" w:hAnsiTheme="majorHAnsi" w:cstheme="majorHAnsi"/>
          <w:sz w:val="28"/>
          <w:szCs w:val="28"/>
          <w:bdr w:val="none" w:sz="0" w:space="0" w:color="auto" w:frame="1"/>
        </w:rPr>
      </w:pPr>
      <w:proofErr w:type="gramStart"/>
      <w:r w:rsidRPr="00C64583">
        <w:rPr>
          <w:rFonts w:asciiTheme="majorHAnsi" w:hAnsiTheme="majorHAnsi" w:cstheme="majorHAnsi"/>
          <w:sz w:val="28"/>
          <w:szCs w:val="28"/>
          <w:bdr w:val="none" w:sz="0" w:space="0" w:color="auto" w:frame="1"/>
        </w:rPr>
        <w:t>- Đ</w:t>
      </w:r>
      <w:r w:rsidRPr="00CB61B8">
        <w:rPr>
          <w:rFonts w:asciiTheme="majorHAnsi" w:hAnsiTheme="majorHAnsi" w:cstheme="majorHAnsi"/>
          <w:sz w:val="28"/>
          <w:szCs w:val="28"/>
          <w:bdr w:val="none" w:sz="0" w:space="0" w:color="auto" w:frame="1"/>
        </w:rPr>
        <w:t>ịnh hướng, triển khai kế hoạch bồi dưỡng đến các tổ, giáo viên, nhân viên trong tổ.</w:t>
      </w:r>
      <w:proofErr w:type="gramEnd"/>
    </w:p>
    <w:p w14:paraId="638F19A4" w14:textId="77777777" w:rsidR="00CB61B8" w:rsidRPr="00CB61B8" w:rsidRDefault="00CB61B8" w:rsidP="00C71894">
      <w:pPr>
        <w:spacing w:line="276" w:lineRule="auto"/>
        <w:ind w:firstLine="720"/>
        <w:jc w:val="both"/>
        <w:textAlignment w:val="baseline"/>
        <w:rPr>
          <w:rFonts w:asciiTheme="majorHAnsi" w:hAnsiTheme="majorHAnsi" w:cstheme="majorHAnsi"/>
          <w:sz w:val="28"/>
          <w:szCs w:val="28"/>
          <w:bdr w:val="none" w:sz="0" w:space="0" w:color="auto" w:frame="1"/>
        </w:rPr>
      </w:pPr>
      <w:r w:rsidRPr="00CB61B8">
        <w:rPr>
          <w:rFonts w:asciiTheme="majorHAnsi" w:hAnsiTheme="majorHAnsi" w:cstheme="majorHAnsi"/>
          <w:sz w:val="28"/>
          <w:szCs w:val="28"/>
          <w:bdr w:val="none" w:sz="0" w:space="0" w:color="auto" w:frame="1"/>
        </w:rPr>
        <w:t xml:space="preserve">- Sắp xếp để giáo viên có kế hoạch bồi dưỡng, </w:t>
      </w:r>
      <w:r w:rsidRPr="00C64583">
        <w:rPr>
          <w:rFonts w:asciiTheme="majorHAnsi" w:hAnsiTheme="majorHAnsi" w:cstheme="majorHAnsi"/>
          <w:sz w:val="28"/>
          <w:szCs w:val="28"/>
          <w:bdr w:val="none" w:sz="0" w:space="0" w:color="auto" w:frame="1"/>
        </w:rPr>
        <w:t>được tham gia c</w:t>
      </w:r>
      <w:r w:rsidR="00D55F36">
        <w:rPr>
          <w:rFonts w:asciiTheme="majorHAnsi" w:hAnsiTheme="majorHAnsi" w:cstheme="majorHAnsi"/>
          <w:sz w:val="28"/>
          <w:szCs w:val="28"/>
          <w:bdr w:val="none" w:sz="0" w:space="0" w:color="auto" w:frame="1"/>
        </w:rPr>
        <w:t>ác lớp bồi dưỡng đầy đủ, đảm bảo</w:t>
      </w:r>
      <w:r w:rsidRPr="00C64583">
        <w:rPr>
          <w:rFonts w:asciiTheme="majorHAnsi" w:hAnsiTheme="majorHAnsi" w:cstheme="majorHAnsi"/>
          <w:sz w:val="28"/>
          <w:szCs w:val="28"/>
          <w:bdr w:val="none" w:sz="0" w:space="0" w:color="auto" w:frame="1"/>
        </w:rPr>
        <w:t xml:space="preserve"> đúng thành phần.</w:t>
      </w:r>
    </w:p>
    <w:p w14:paraId="03D79394" w14:textId="77777777" w:rsidR="00CB61B8" w:rsidRPr="00CB61B8" w:rsidRDefault="00CB61B8" w:rsidP="00C71894">
      <w:pPr>
        <w:spacing w:line="276" w:lineRule="auto"/>
        <w:ind w:firstLine="720"/>
        <w:jc w:val="both"/>
        <w:textAlignment w:val="baseline"/>
        <w:rPr>
          <w:rFonts w:asciiTheme="majorHAnsi" w:hAnsiTheme="majorHAnsi" w:cstheme="majorHAnsi"/>
          <w:sz w:val="28"/>
          <w:szCs w:val="28"/>
          <w:bdr w:val="none" w:sz="0" w:space="0" w:color="auto" w:frame="1"/>
        </w:rPr>
      </w:pPr>
      <w:r w:rsidRPr="00CB61B8">
        <w:rPr>
          <w:rFonts w:asciiTheme="majorHAnsi" w:hAnsiTheme="majorHAnsi" w:cstheme="majorHAnsi"/>
          <w:sz w:val="28"/>
          <w:szCs w:val="28"/>
          <w:bdr w:val="none" w:sz="0" w:space="0" w:color="auto" w:frame="1"/>
        </w:rPr>
        <w:t xml:space="preserve">- </w:t>
      </w:r>
      <w:r w:rsidR="00D55F36">
        <w:rPr>
          <w:rFonts w:asciiTheme="majorHAnsi" w:hAnsiTheme="majorHAnsi" w:cstheme="majorHAnsi"/>
          <w:sz w:val="28"/>
          <w:szCs w:val="28"/>
          <w:bdr w:val="none" w:sz="0" w:space="0" w:color="auto" w:frame="1"/>
        </w:rPr>
        <w:t>P</w:t>
      </w:r>
      <w:r w:rsidRPr="00C64583">
        <w:rPr>
          <w:rFonts w:asciiTheme="majorHAnsi" w:hAnsiTheme="majorHAnsi" w:cstheme="majorHAnsi"/>
          <w:sz w:val="28"/>
          <w:szCs w:val="28"/>
          <w:bdr w:val="none" w:sz="0" w:space="0" w:color="auto" w:frame="1"/>
        </w:rPr>
        <w:t>hối hợp</w:t>
      </w:r>
      <w:r w:rsidR="00D55F36">
        <w:rPr>
          <w:rFonts w:asciiTheme="majorHAnsi" w:hAnsiTheme="majorHAnsi" w:cstheme="majorHAnsi"/>
          <w:sz w:val="28"/>
          <w:szCs w:val="28"/>
          <w:bdr w:val="none" w:sz="0" w:space="0" w:color="auto" w:frame="1"/>
        </w:rPr>
        <w:t xml:space="preserve"> với ban giám hiệu nhà trường x</w:t>
      </w:r>
      <w:r w:rsidRPr="00C64583">
        <w:rPr>
          <w:rFonts w:asciiTheme="majorHAnsi" w:hAnsiTheme="majorHAnsi" w:cstheme="majorHAnsi"/>
          <w:sz w:val="28"/>
          <w:szCs w:val="28"/>
          <w:bdr w:val="none" w:sz="0" w:space="0" w:color="auto" w:frame="1"/>
        </w:rPr>
        <w:t>ây dựng kế hoạch bồi dưỡng</w:t>
      </w:r>
      <w:r w:rsidRPr="00CB61B8">
        <w:rPr>
          <w:rFonts w:asciiTheme="majorHAnsi" w:hAnsiTheme="majorHAnsi" w:cstheme="majorHAnsi"/>
          <w:sz w:val="28"/>
          <w:szCs w:val="28"/>
          <w:bdr w:val="none" w:sz="0" w:space="0" w:color="auto" w:frame="1"/>
        </w:rPr>
        <w:t xml:space="preserve">, tổ chức cho giáo viên, nhân viên tham gia học tập, bồi dưỡng nâng cao </w:t>
      </w:r>
      <w:r w:rsidR="004B6ACD">
        <w:rPr>
          <w:rFonts w:asciiTheme="majorHAnsi" w:hAnsiTheme="majorHAnsi" w:cstheme="majorHAnsi"/>
          <w:sz w:val="28"/>
          <w:szCs w:val="28"/>
          <w:bdr w:val="none" w:sz="0" w:space="0" w:color="auto" w:frame="1"/>
        </w:rPr>
        <w:t>trình độ chuyên môn, nghiệp vụ, kỹ năng trong chăm sóc, nuôi dưỡng trẻ.</w:t>
      </w:r>
    </w:p>
    <w:p w14:paraId="004556EE" w14:textId="064D23FA" w:rsidR="00776106" w:rsidRDefault="00776106" w:rsidP="00C71894">
      <w:pPr>
        <w:spacing w:line="276" w:lineRule="auto"/>
        <w:ind w:firstLine="720"/>
        <w:jc w:val="both"/>
        <w:rPr>
          <w:rFonts w:asciiTheme="majorHAnsi" w:hAnsiTheme="majorHAnsi" w:cstheme="majorHAnsi"/>
          <w:sz w:val="28"/>
          <w:szCs w:val="28"/>
          <w:lang w:val="vi-VN"/>
        </w:rPr>
      </w:pPr>
      <w:r w:rsidRPr="00C64583">
        <w:rPr>
          <w:rFonts w:asciiTheme="majorHAnsi" w:hAnsiTheme="majorHAnsi" w:cstheme="majorHAnsi"/>
          <w:sz w:val="28"/>
          <w:szCs w:val="28"/>
          <w:lang w:val="it-IT"/>
        </w:rPr>
        <w:t>Trên đây là kế hoạch bồi dưỡng</w:t>
      </w:r>
      <w:r w:rsidR="0031323C" w:rsidRPr="00C64583">
        <w:rPr>
          <w:rFonts w:asciiTheme="majorHAnsi" w:hAnsiTheme="majorHAnsi" w:cstheme="majorHAnsi"/>
          <w:sz w:val="28"/>
          <w:szCs w:val="28"/>
          <w:lang w:val="it-IT"/>
        </w:rPr>
        <w:t xml:space="preserve"> </w:t>
      </w:r>
      <w:r w:rsidR="00D55F36">
        <w:rPr>
          <w:rFonts w:asciiTheme="majorHAnsi" w:hAnsiTheme="majorHAnsi" w:cstheme="majorHAnsi"/>
          <w:sz w:val="28"/>
          <w:szCs w:val="28"/>
          <w:lang w:val="it-IT"/>
        </w:rPr>
        <w:t xml:space="preserve">nâng cao năng lực </w:t>
      </w:r>
      <w:r w:rsidR="004B6ACD">
        <w:rPr>
          <w:rFonts w:asciiTheme="majorHAnsi" w:hAnsiTheme="majorHAnsi" w:cstheme="majorHAnsi"/>
          <w:sz w:val="28"/>
          <w:szCs w:val="28"/>
          <w:lang w:val="it-IT"/>
        </w:rPr>
        <w:t>chuyên môn</w:t>
      </w:r>
      <w:r w:rsidR="00D55F36">
        <w:rPr>
          <w:rFonts w:asciiTheme="majorHAnsi" w:hAnsiTheme="majorHAnsi" w:cstheme="majorHAnsi"/>
          <w:sz w:val="28"/>
          <w:szCs w:val="28"/>
          <w:lang w:val="it-IT"/>
        </w:rPr>
        <w:t>, nghiệp vụ</w:t>
      </w:r>
      <w:r w:rsidR="004B6ACD">
        <w:rPr>
          <w:rFonts w:asciiTheme="majorHAnsi" w:hAnsiTheme="majorHAnsi" w:cstheme="majorHAnsi"/>
          <w:sz w:val="28"/>
          <w:szCs w:val="28"/>
          <w:lang w:val="it-IT"/>
        </w:rPr>
        <w:t xml:space="preserve"> cho cán bộ, </w:t>
      </w:r>
      <w:r w:rsidR="0031323C" w:rsidRPr="00C64583">
        <w:rPr>
          <w:rFonts w:asciiTheme="majorHAnsi" w:hAnsiTheme="majorHAnsi" w:cstheme="majorHAnsi"/>
          <w:sz w:val="28"/>
          <w:szCs w:val="28"/>
          <w:lang w:val="it-IT"/>
        </w:rPr>
        <w:t>giáo viên</w:t>
      </w:r>
      <w:r w:rsidR="004B6ACD">
        <w:rPr>
          <w:rFonts w:asciiTheme="majorHAnsi" w:hAnsiTheme="majorHAnsi" w:cstheme="majorHAnsi"/>
          <w:sz w:val="28"/>
          <w:szCs w:val="28"/>
          <w:lang w:val="it-IT"/>
        </w:rPr>
        <w:t>, nhân viên</w:t>
      </w:r>
      <w:r w:rsidR="0031323C" w:rsidRPr="00C64583">
        <w:rPr>
          <w:rFonts w:asciiTheme="majorHAnsi" w:hAnsiTheme="majorHAnsi" w:cstheme="majorHAnsi"/>
          <w:sz w:val="28"/>
          <w:szCs w:val="28"/>
          <w:lang w:val="it-IT"/>
        </w:rPr>
        <w:t xml:space="preserve"> năm học</w:t>
      </w:r>
      <w:r w:rsidR="00FA094F">
        <w:rPr>
          <w:rFonts w:asciiTheme="majorHAnsi" w:hAnsiTheme="majorHAnsi" w:cstheme="majorHAnsi"/>
          <w:sz w:val="28"/>
          <w:szCs w:val="28"/>
          <w:lang w:val="it-IT"/>
        </w:rPr>
        <w:t xml:space="preserve"> </w:t>
      </w:r>
      <w:r w:rsidR="0031323C" w:rsidRPr="00C64583">
        <w:rPr>
          <w:rFonts w:asciiTheme="majorHAnsi" w:hAnsiTheme="majorHAnsi" w:cstheme="majorHAnsi"/>
          <w:sz w:val="28"/>
          <w:szCs w:val="28"/>
          <w:lang w:val="it-IT"/>
        </w:rPr>
        <w:t xml:space="preserve"> </w:t>
      </w:r>
      <w:r w:rsidR="0031323C" w:rsidRPr="00C64583">
        <w:rPr>
          <w:rFonts w:asciiTheme="majorHAnsi" w:hAnsiTheme="majorHAnsi" w:cstheme="majorHAnsi"/>
          <w:sz w:val="28"/>
          <w:szCs w:val="28"/>
          <w:lang w:val="vi-VN"/>
        </w:rPr>
        <w:t>202</w:t>
      </w:r>
      <w:r w:rsidR="001E7ECC">
        <w:rPr>
          <w:rFonts w:asciiTheme="majorHAnsi" w:hAnsiTheme="majorHAnsi" w:cstheme="majorHAnsi"/>
          <w:sz w:val="28"/>
          <w:szCs w:val="28"/>
        </w:rPr>
        <w:t>3</w:t>
      </w:r>
      <w:r w:rsidR="001E1AA0">
        <w:rPr>
          <w:rFonts w:asciiTheme="majorHAnsi" w:hAnsiTheme="majorHAnsi" w:cstheme="majorHAnsi"/>
          <w:sz w:val="28"/>
          <w:szCs w:val="28"/>
        </w:rPr>
        <w:t xml:space="preserve"> </w:t>
      </w:r>
      <w:r w:rsidR="0031323C" w:rsidRPr="00C64583">
        <w:rPr>
          <w:rFonts w:asciiTheme="majorHAnsi" w:hAnsiTheme="majorHAnsi" w:cstheme="majorHAnsi"/>
          <w:sz w:val="28"/>
          <w:szCs w:val="28"/>
          <w:lang w:val="it-IT"/>
        </w:rPr>
        <w:t xml:space="preserve">- </w:t>
      </w:r>
      <w:r w:rsidR="0031323C" w:rsidRPr="00C64583">
        <w:rPr>
          <w:rFonts w:asciiTheme="majorHAnsi" w:hAnsiTheme="majorHAnsi" w:cstheme="majorHAnsi"/>
          <w:sz w:val="28"/>
          <w:szCs w:val="28"/>
          <w:lang w:val="vi-VN"/>
        </w:rPr>
        <w:t>202</w:t>
      </w:r>
      <w:r w:rsidR="001E7ECC">
        <w:rPr>
          <w:rFonts w:asciiTheme="majorHAnsi" w:hAnsiTheme="majorHAnsi" w:cstheme="majorHAnsi"/>
          <w:sz w:val="28"/>
          <w:szCs w:val="28"/>
        </w:rPr>
        <w:t>4</w:t>
      </w:r>
      <w:r w:rsidRPr="00C64583">
        <w:rPr>
          <w:rFonts w:asciiTheme="majorHAnsi" w:hAnsiTheme="majorHAnsi" w:cstheme="majorHAnsi"/>
          <w:sz w:val="28"/>
          <w:szCs w:val="28"/>
          <w:lang w:val="it-IT"/>
        </w:rPr>
        <w:t xml:space="preserve"> của trường mầm non </w:t>
      </w:r>
      <w:r w:rsidR="001E1AA0">
        <w:rPr>
          <w:rFonts w:asciiTheme="majorHAnsi" w:hAnsiTheme="majorHAnsi" w:cstheme="majorHAnsi"/>
          <w:sz w:val="28"/>
          <w:szCs w:val="28"/>
        </w:rPr>
        <w:t>Sao Đỏ</w:t>
      </w:r>
      <w:r w:rsidRPr="00C64583">
        <w:rPr>
          <w:rFonts w:asciiTheme="majorHAnsi" w:hAnsiTheme="majorHAnsi" w:cstheme="majorHAnsi"/>
          <w:sz w:val="28"/>
          <w:szCs w:val="28"/>
          <w:lang w:val="it-IT"/>
        </w:rPr>
        <w:t xml:space="preserve">. Đề nghị các đồng chí </w:t>
      </w:r>
      <w:r w:rsidR="00304B95" w:rsidRPr="00C64583">
        <w:rPr>
          <w:rFonts w:asciiTheme="majorHAnsi" w:hAnsiTheme="majorHAnsi" w:cstheme="majorHAnsi"/>
          <w:sz w:val="28"/>
          <w:szCs w:val="28"/>
          <w:lang w:val="it-IT"/>
        </w:rPr>
        <w:t xml:space="preserve">cán bộ, </w:t>
      </w:r>
      <w:r w:rsidRPr="00C64583">
        <w:rPr>
          <w:rFonts w:asciiTheme="majorHAnsi" w:hAnsiTheme="majorHAnsi" w:cstheme="majorHAnsi"/>
          <w:sz w:val="28"/>
          <w:szCs w:val="28"/>
          <w:lang w:val="it-IT"/>
        </w:rPr>
        <w:t>giáo viên</w:t>
      </w:r>
      <w:r w:rsidR="004B6ACD">
        <w:rPr>
          <w:rFonts w:asciiTheme="majorHAnsi" w:hAnsiTheme="majorHAnsi" w:cstheme="majorHAnsi"/>
          <w:sz w:val="28"/>
          <w:szCs w:val="28"/>
          <w:lang w:val="it-IT"/>
        </w:rPr>
        <w:t>, nhân viên nghiên cứu và</w:t>
      </w:r>
      <w:r w:rsidRPr="00C64583">
        <w:rPr>
          <w:rFonts w:asciiTheme="majorHAnsi" w:hAnsiTheme="majorHAnsi" w:cstheme="majorHAnsi"/>
          <w:sz w:val="28"/>
          <w:szCs w:val="28"/>
          <w:lang w:val="it-IT"/>
        </w:rPr>
        <w:t xml:space="preserve"> nghiêm túc thực hiện </w:t>
      </w:r>
      <w:r w:rsidR="004B6ACD">
        <w:rPr>
          <w:rFonts w:asciiTheme="majorHAnsi" w:hAnsiTheme="majorHAnsi" w:cstheme="majorHAnsi"/>
          <w:sz w:val="28"/>
          <w:szCs w:val="28"/>
          <w:lang w:val="it-IT"/>
        </w:rPr>
        <w:t>theo kế hoạch</w:t>
      </w:r>
      <w:r w:rsidRPr="00C64583">
        <w:rPr>
          <w:rFonts w:asciiTheme="majorHAnsi" w:hAnsiTheme="majorHAnsi" w:cstheme="majorHAnsi"/>
          <w:sz w:val="28"/>
          <w:szCs w:val="28"/>
          <w:lang w:val="it-IT"/>
        </w:rPr>
        <w:t>.</w:t>
      </w:r>
      <w:r w:rsidR="00A5248F" w:rsidRPr="00C64583">
        <w:rPr>
          <w:rFonts w:asciiTheme="majorHAnsi" w:hAnsiTheme="majorHAnsi" w:cstheme="majorHAnsi"/>
          <w:sz w:val="28"/>
          <w:szCs w:val="28"/>
          <w:lang w:val="vi-VN"/>
        </w:rPr>
        <w:t>/.</w:t>
      </w:r>
    </w:p>
    <w:p w14:paraId="6DF0AC87" w14:textId="77777777" w:rsidR="002564A1" w:rsidRPr="00C64583" w:rsidRDefault="002564A1" w:rsidP="00C71894">
      <w:pPr>
        <w:spacing w:line="276" w:lineRule="auto"/>
        <w:ind w:firstLine="720"/>
        <w:jc w:val="both"/>
        <w:rPr>
          <w:rFonts w:asciiTheme="majorHAnsi" w:hAnsiTheme="majorHAnsi" w:cstheme="majorHAnsi"/>
          <w:sz w:val="28"/>
          <w:szCs w:val="28"/>
        </w:rPr>
      </w:pPr>
    </w:p>
    <w:tbl>
      <w:tblPr>
        <w:tblW w:w="0" w:type="auto"/>
        <w:tblInd w:w="108" w:type="dxa"/>
        <w:tblLook w:val="01E0" w:firstRow="1" w:lastRow="1" w:firstColumn="1" w:lastColumn="1" w:noHBand="0" w:noVBand="0"/>
      </w:tblPr>
      <w:tblGrid>
        <w:gridCol w:w="4534"/>
        <w:gridCol w:w="4646"/>
      </w:tblGrid>
      <w:tr w:rsidR="00C64583" w:rsidRPr="00C64583" w14:paraId="0D9249A2" w14:textId="77777777" w:rsidTr="00FC398D">
        <w:trPr>
          <w:trHeight w:val="2009"/>
        </w:trPr>
        <w:tc>
          <w:tcPr>
            <w:tcW w:w="4771" w:type="dxa"/>
          </w:tcPr>
          <w:p w14:paraId="7F24AAD8" w14:textId="77777777" w:rsidR="00776106" w:rsidRPr="002564A1" w:rsidRDefault="00776106" w:rsidP="00C71894">
            <w:pPr>
              <w:overflowPunct w:val="0"/>
              <w:autoSpaceDE w:val="0"/>
              <w:autoSpaceDN w:val="0"/>
              <w:adjustRightInd w:val="0"/>
              <w:spacing w:line="276" w:lineRule="auto"/>
              <w:jc w:val="both"/>
              <w:textAlignment w:val="baseline"/>
              <w:rPr>
                <w:rFonts w:asciiTheme="majorHAnsi" w:hAnsiTheme="majorHAnsi" w:cstheme="majorHAnsi"/>
                <w:b/>
                <w:i/>
                <w:szCs w:val="26"/>
                <w:lang w:val="it-IT"/>
              </w:rPr>
            </w:pPr>
            <w:r w:rsidRPr="002564A1">
              <w:rPr>
                <w:rFonts w:asciiTheme="majorHAnsi" w:hAnsiTheme="majorHAnsi" w:cstheme="majorHAnsi"/>
                <w:b/>
                <w:bCs/>
                <w:i/>
                <w:iCs/>
                <w:sz w:val="28"/>
                <w:szCs w:val="28"/>
                <w:lang w:val="it-IT"/>
              </w:rPr>
              <w:t xml:space="preserve">  </w:t>
            </w:r>
            <w:r w:rsidRPr="002564A1">
              <w:rPr>
                <w:rFonts w:asciiTheme="majorHAnsi" w:hAnsiTheme="majorHAnsi" w:cstheme="majorHAnsi"/>
                <w:b/>
                <w:i/>
                <w:szCs w:val="26"/>
                <w:u w:val="single"/>
                <w:lang w:val="it-IT"/>
              </w:rPr>
              <w:t>Nơi nhận</w:t>
            </w:r>
            <w:r w:rsidRPr="002564A1">
              <w:rPr>
                <w:rFonts w:asciiTheme="majorHAnsi" w:hAnsiTheme="majorHAnsi" w:cstheme="majorHAnsi"/>
                <w:b/>
                <w:i/>
                <w:szCs w:val="26"/>
                <w:lang w:val="it-IT"/>
              </w:rPr>
              <w:t>:</w:t>
            </w:r>
          </w:p>
          <w:p w14:paraId="3CBB1E20" w14:textId="47894D8A" w:rsidR="00776106" w:rsidRPr="00C64583" w:rsidRDefault="00776106" w:rsidP="00C71894">
            <w:pPr>
              <w:overflowPunct w:val="0"/>
              <w:autoSpaceDE w:val="0"/>
              <w:autoSpaceDN w:val="0"/>
              <w:adjustRightInd w:val="0"/>
              <w:spacing w:line="276" w:lineRule="auto"/>
              <w:jc w:val="both"/>
              <w:textAlignment w:val="baseline"/>
              <w:rPr>
                <w:rFonts w:asciiTheme="majorHAnsi" w:hAnsiTheme="majorHAnsi" w:cstheme="majorHAnsi"/>
                <w:sz w:val="22"/>
                <w:lang w:val="it-IT"/>
              </w:rPr>
            </w:pPr>
            <w:r w:rsidRPr="00C64583">
              <w:rPr>
                <w:rFonts w:asciiTheme="majorHAnsi" w:hAnsiTheme="majorHAnsi" w:cstheme="majorHAnsi"/>
                <w:sz w:val="22"/>
                <w:lang w:val="it-IT"/>
              </w:rPr>
              <w:t xml:space="preserve"> - </w:t>
            </w:r>
            <w:r w:rsidR="002564A1">
              <w:rPr>
                <w:rFonts w:asciiTheme="majorHAnsi" w:hAnsiTheme="majorHAnsi" w:cstheme="majorHAnsi"/>
                <w:sz w:val="22"/>
                <w:lang w:val="it-IT"/>
              </w:rPr>
              <w:t>CBGV,NV toàn trường</w:t>
            </w:r>
            <w:r w:rsidRPr="00C64583">
              <w:rPr>
                <w:rFonts w:asciiTheme="majorHAnsi" w:hAnsiTheme="majorHAnsi" w:cstheme="majorHAnsi"/>
                <w:sz w:val="22"/>
                <w:lang w:val="it-IT"/>
              </w:rPr>
              <w:t xml:space="preserve"> (để t/h);</w:t>
            </w:r>
          </w:p>
          <w:p w14:paraId="717F8B03" w14:textId="77777777" w:rsidR="00776106" w:rsidRPr="00C64583" w:rsidRDefault="00B26B5D" w:rsidP="00C71894">
            <w:pPr>
              <w:widowControl w:val="0"/>
              <w:tabs>
                <w:tab w:val="left" w:pos="1152"/>
              </w:tabs>
              <w:spacing w:after="120" w:line="276" w:lineRule="auto"/>
              <w:rPr>
                <w:rFonts w:asciiTheme="majorHAnsi" w:hAnsiTheme="majorHAnsi" w:cstheme="majorHAnsi"/>
                <w:sz w:val="22"/>
                <w:lang w:val="vi-VN"/>
              </w:rPr>
            </w:pPr>
            <w:r w:rsidRPr="00C64583">
              <w:rPr>
                <w:rFonts w:asciiTheme="majorHAnsi" w:hAnsiTheme="majorHAnsi" w:cstheme="majorHAnsi"/>
                <w:sz w:val="22"/>
                <w:lang w:val="it-IT"/>
              </w:rPr>
              <w:t xml:space="preserve"> - Lưu </w:t>
            </w:r>
            <w:r w:rsidRPr="00C64583">
              <w:rPr>
                <w:rFonts w:asciiTheme="majorHAnsi" w:hAnsiTheme="majorHAnsi" w:cstheme="majorHAnsi"/>
                <w:sz w:val="22"/>
                <w:lang w:val="vi-VN"/>
              </w:rPr>
              <w:t>VT./.</w:t>
            </w:r>
          </w:p>
          <w:p w14:paraId="4504E6AE" w14:textId="77777777" w:rsidR="00E90242" w:rsidRPr="00C64583" w:rsidRDefault="00E90242" w:rsidP="00C71894">
            <w:pPr>
              <w:widowControl w:val="0"/>
              <w:tabs>
                <w:tab w:val="left" w:pos="1152"/>
              </w:tabs>
              <w:spacing w:after="120" w:line="276" w:lineRule="auto"/>
              <w:rPr>
                <w:rFonts w:asciiTheme="majorHAnsi" w:hAnsiTheme="majorHAnsi" w:cstheme="majorHAnsi"/>
                <w:i/>
                <w:szCs w:val="28"/>
                <w:lang w:val="vi-VN"/>
              </w:rPr>
            </w:pPr>
            <w:bookmarkStart w:id="0" w:name="_GoBack"/>
            <w:bookmarkEnd w:id="0"/>
          </w:p>
        </w:tc>
        <w:tc>
          <w:tcPr>
            <w:tcW w:w="4879" w:type="dxa"/>
          </w:tcPr>
          <w:p w14:paraId="68126CF6" w14:textId="77777777" w:rsidR="00776106" w:rsidRPr="00440E29" w:rsidRDefault="00D3097D" w:rsidP="00C71894">
            <w:pPr>
              <w:widowControl w:val="0"/>
              <w:tabs>
                <w:tab w:val="left" w:pos="1152"/>
              </w:tabs>
              <w:spacing w:after="120" w:line="276" w:lineRule="auto"/>
              <w:jc w:val="center"/>
              <w:rPr>
                <w:rFonts w:asciiTheme="majorHAnsi" w:hAnsiTheme="majorHAnsi" w:cstheme="majorHAnsi"/>
                <w:b/>
                <w:bCs/>
                <w:sz w:val="26"/>
                <w:szCs w:val="26"/>
              </w:rPr>
            </w:pPr>
            <w:r w:rsidRPr="00440E29">
              <w:rPr>
                <w:rFonts w:asciiTheme="majorHAnsi" w:hAnsiTheme="majorHAnsi" w:cstheme="majorHAnsi"/>
                <w:b/>
                <w:bCs/>
                <w:sz w:val="26"/>
                <w:szCs w:val="26"/>
              </w:rPr>
              <w:t>PHÓ HIỆU TRƯỞNG</w:t>
            </w:r>
          </w:p>
          <w:p w14:paraId="452CFFA3" w14:textId="77777777" w:rsidR="0031323C" w:rsidRDefault="0031323C" w:rsidP="00C71894">
            <w:pPr>
              <w:widowControl w:val="0"/>
              <w:tabs>
                <w:tab w:val="left" w:pos="1152"/>
              </w:tabs>
              <w:spacing w:after="120" w:line="276" w:lineRule="auto"/>
              <w:rPr>
                <w:rFonts w:asciiTheme="majorHAnsi" w:hAnsiTheme="majorHAnsi" w:cstheme="majorHAnsi"/>
                <w:b/>
                <w:bCs/>
                <w:szCs w:val="28"/>
              </w:rPr>
            </w:pPr>
          </w:p>
          <w:p w14:paraId="1951DDFD" w14:textId="77777777" w:rsidR="001F7283" w:rsidRPr="001F7283" w:rsidRDefault="001F7283" w:rsidP="00C71894">
            <w:pPr>
              <w:widowControl w:val="0"/>
              <w:tabs>
                <w:tab w:val="left" w:pos="1152"/>
              </w:tabs>
              <w:spacing w:after="120" w:line="276" w:lineRule="auto"/>
              <w:rPr>
                <w:rFonts w:asciiTheme="majorHAnsi" w:hAnsiTheme="majorHAnsi" w:cstheme="majorHAnsi"/>
                <w:b/>
                <w:bCs/>
                <w:szCs w:val="28"/>
              </w:rPr>
            </w:pPr>
          </w:p>
          <w:p w14:paraId="6A57E4BB" w14:textId="77777777" w:rsidR="0031323C" w:rsidRPr="00C64583" w:rsidRDefault="0031323C" w:rsidP="00C71894">
            <w:pPr>
              <w:widowControl w:val="0"/>
              <w:tabs>
                <w:tab w:val="left" w:pos="1152"/>
              </w:tabs>
              <w:spacing w:after="120" w:line="276" w:lineRule="auto"/>
              <w:jc w:val="center"/>
              <w:rPr>
                <w:rFonts w:asciiTheme="majorHAnsi" w:hAnsiTheme="majorHAnsi" w:cstheme="majorHAnsi"/>
                <w:b/>
                <w:bCs/>
                <w:szCs w:val="28"/>
                <w:lang w:val="vi-VN"/>
              </w:rPr>
            </w:pPr>
          </w:p>
          <w:p w14:paraId="48EED5F1" w14:textId="42EF8C61" w:rsidR="0031323C" w:rsidRPr="00C64583" w:rsidRDefault="001E1AA0" w:rsidP="00C71894">
            <w:pPr>
              <w:widowControl w:val="0"/>
              <w:tabs>
                <w:tab w:val="left" w:pos="1152"/>
              </w:tabs>
              <w:spacing w:after="120" w:line="276" w:lineRule="auto"/>
              <w:jc w:val="center"/>
              <w:rPr>
                <w:rFonts w:asciiTheme="majorHAnsi" w:hAnsiTheme="majorHAnsi" w:cstheme="majorHAnsi"/>
                <w:b/>
                <w:bCs/>
                <w:sz w:val="28"/>
                <w:szCs w:val="28"/>
              </w:rPr>
            </w:pPr>
            <w:r>
              <w:rPr>
                <w:rFonts w:asciiTheme="majorHAnsi" w:hAnsiTheme="majorHAnsi" w:cstheme="majorHAnsi"/>
                <w:b/>
                <w:bCs/>
                <w:sz w:val="28"/>
                <w:szCs w:val="28"/>
              </w:rPr>
              <w:t>Nguyễn Thị Đào</w:t>
            </w:r>
          </w:p>
        </w:tc>
      </w:tr>
    </w:tbl>
    <w:p w14:paraId="401F7F7A" w14:textId="77777777" w:rsidR="00776106" w:rsidRPr="00C64583" w:rsidRDefault="00776106" w:rsidP="00C71894">
      <w:pPr>
        <w:spacing w:line="276" w:lineRule="auto"/>
        <w:jc w:val="both"/>
        <w:rPr>
          <w:rFonts w:asciiTheme="majorHAnsi" w:hAnsiTheme="majorHAnsi" w:cstheme="majorHAnsi"/>
          <w:sz w:val="28"/>
          <w:szCs w:val="28"/>
        </w:rPr>
      </w:pPr>
    </w:p>
    <w:p w14:paraId="136A4AEF" w14:textId="77777777" w:rsidR="0017524D" w:rsidRPr="00C64583" w:rsidRDefault="0017524D" w:rsidP="00C71894">
      <w:pPr>
        <w:spacing w:line="276" w:lineRule="auto"/>
        <w:rPr>
          <w:rFonts w:asciiTheme="majorHAnsi" w:hAnsiTheme="majorHAnsi" w:cstheme="majorHAnsi"/>
        </w:rPr>
      </w:pPr>
    </w:p>
    <w:sectPr w:rsidR="0017524D" w:rsidRPr="00C64583" w:rsidSect="002B21D6">
      <w:head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535D4" w14:textId="77777777" w:rsidR="00470913" w:rsidRDefault="00470913" w:rsidP="00C64583">
      <w:r>
        <w:separator/>
      </w:r>
    </w:p>
  </w:endnote>
  <w:endnote w:type="continuationSeparator" w:id="0">
    <w:p w14:paraId="4B26F4F9" w14:textId="77777777" w:rsidR="00470913" w:rsidRDefault="00470913" w:rsidP="00C6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4A413" w14:textId="77777777" w:rsidR="00470913" w:rsidRDefault="00470913" w:rsidP="00C64583">
      <w:r>
        <w:separator/>
      </w:r>
    </w:p>
  </w:footnote>
  <w:footnote w:type="continuationSeparator" w:id="0">
    <w:p w14:paraId="56DA7343" w14:textId="77777777" w:rsidR="00470913" w:rsidRDefault="00470913" w:rsidP="00C6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78646"/>
      <w:docPartObj>
        <w:docPartGallery w:val="Page Numbers (Top of Page)"/>
        <w:docPartUnique/>
      </w:docPartObj>
    </w:sdtPr>
    <w:sdtEndPr>
      <w:rPr>
        <w:noProof/>
      </w:rPr>
    </w:sdtEndPr>
    <w:sdtContent>
      <w:p w14:paraId="0D23212B" w14:textId="77777777" w:rsidR="00C64583" w:rsidRDefault="00C64583" w:rsidP="00C64583">
        <w:pPr>
          <w:pStyle w:val="Header"/>
          <w:jc w:val="right"/>
        </w:pPr>
        <w:r>
          <w:fldChar w:fldCharType="begin"/>
        </w:r>
        <w:r>
          <w:instrText xml:space="preserve"> PAGE   \* MERGEFORMAT </w:instrText>
        </w:r>
        <w:r>
          <w:fldChar w:fldCharType="separate"/>
        </w:r>
        <w:r w:rsidR="00032A0B">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3183"/>
    <w:multiLevelType w:val="hybridMultilevel"/>
    <w:tmpl w:val="87125662"/>
    <w:lvl w:ilvl="0" w:tplc="5150E3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677BE"/>
    <w:multiLevelType w:val="hybridMultilevel"/>
    <w:tmpl w:val="9BDCE2D0"/>
    <w:lvl w:ilvl="0" w:tplc="27AA0B6C">
      <w:start w:val="1"/>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2">
    <w:nsid w:val="351C3BAF"/>
    <w:multiLevelType w:val="hybridMultilevel"/>
    <w:tmpl w:val="4186320A"/>
    <w:lvl w:ilvl="0" w:tplc="E112FB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D662F"/>
    <w:multiLevelType w:val="hybridMultilevel"/>
    <w:tmpl w:val="6C602E92"/>
    <w:lvl w:ilvl="0" w:tplc="BA6AF59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06"/>
    <w:rsid w:val="000132C4"/>
    <w:rsid w:val="00032A0B"/>
    <w:rsid w:val="00042077"/>
    <w:rsid w:val="0005462B"/>
    <w:rsid w:val="000D51DD"/>
    <w:rsid w:val="000D657C"/>
    <w:rsid w:val="00101E61"/>
    <w:rsid w:val="00145A87"/>
    <w:rsid w:val="0017177C"/>
    <w:rsid w:val="0017524D"/>
    <w:rsid w:val="001915A1"/>
    <w:rsid w:val="00197C5E"/>
    <w:rsid w:val="001B35B3"/>
    <w:rsid w:val="001C3663"/>
    <w:rsid w:val="001E1AA0"/>
    <w:rsid w:val="001E7ECC"/>
    <w:rsid w:val="001F7283"/>
    <w:rsid w:val="002564A1"/>
    <w:rsid w:val="0025786E"/>
    <w:rsid w:val="002906C3"/>
    <w:rsid w:val="002B21D6"/>
    <w:rsid w:val="002B7197"/>
    <w:rsid w:val="002F0491"/>
    <w:rsid w:val="00304B95"/>
    <w:rsid w:val="0031323C"/>
    <w:rsid w:val="003239BA"/>
    <w:rsid w:val="00326C51"/>
    <w:rsid w:val="00337DAA"/>
    <w:rsid w:val="003562F1"/>
    <w:rsid w:val="00360369"/>
    <w:rsid w:val="00370DFD"/>
    <w:rsid w:val="00394AD2"/>
    <w:rsid w:val="0039527C"/>
    <w:rsid w:val="003A7EB6"/>
    <w:rsid w:val="003E31F8"/>
    <w:rsid w:val="003E5446"/>
    <w:rsid w:val="003F1496"/>
    <w:rsid w:val="0040069E"/>
    <w:rsid w:val="00426425"/>
    <w:rsid w:val="00440E29"/>
    <w:rsid w:val="00456290"/>
    <w:rsid w:val="00470913"/>
    <w:rsid w:val="00492DC7"/>
    <w:rsid w:val="004B40FD"/>
    <w:rsid w:val="004B6ACD"/>
    <w:rsid w:val="004D010B"/>
    <w:rsid w:val="004E6750"/>
    <w:rsid w:val="004F493E"/>
    <w:rsid w:val="0050466C"/>
    <w:rsid w:val="00505F31"/>
    <w:rsid w:val="00552541"/>
    <w:rsid w:val="0057538E"/>
    <w:rsid w:val="00575638"/>
    <w:rsid w:val="005936C9"/>
    <w:rsid w:val="005E1D00"/>
    <w:rsid w:val="005F4ECF"/>
    <w:rsid w:val="00613BD4"/>
    <w:rsid w:val="00660C87"/>
    <w:rsid w:val="006755EB"/>
    <w:rsid w:val="00696328"/>
    <w:rsid w:val="006A582B"/>
    <w:rsid w:val="006D5FA9"/>
    <w:rsid w:val="006D7C0E"/>
    <w:rsid w:val="00711485"/>
    <w:rsid w:val="00736C83"/>
    <w:rsid w:val="007660E8"/>
    <w:rsid w:val="00766758"/>
    <w:rsid w:val="00776106"/>
    <w:rsid w:val="00802F19"/>
    <w:rsid w:val="00862B47"/>
    <w:rsid w:val="00886571"/>
    <w:rsid w:val="0088799D"/>
    <w:rsid w:val="008B2A3C"/>
    <w:rsid w:val="008C3CDD"/>
    <w:rsid w:val="009047B7"/>
    <w:rsid w:val="00936285"/>
    <w:rsid w:val="0095474E"/>
    <w:rsid w:val="00967E1A"/>
    <w:rsid w:val="009C232C"/>
    <w:rsid w:val="00A317E9"/>
    <w:rsid w:val="00A5248F"/>
    <w:rsid w:val="00A716BE"/>
    <w:rsid w:val="00A95DA2"/>
    <w:rsid w:val="00B01657"/>
    <w:rsid w:val="00B06D9E"/>
    <w:rsid w:val="00B23181"/>
    <w:rsid w:val="00B26B5D"/>
    <w:rsid w:val="00B54F26"/>
    <w:rsid w:val="00C346F0"/>
    <w:rsid w:val="00C64583"/>
    <w:rsid w:val="00C71894"/>
    <w:rsid w:val="00C7376A"/>
    <w:rsid w:val="00C966A6"/>
    <w:rsid w:val="00CB1F65"/>
    <w:rsid w:val="00CB61B8"/>
    <w:rsid w:val="00CE2B1D"/>
    <w:rsid w:val="00CE7C6F"/>
    <w:rsid w:val="00D13E93"/>
    <w:rsid w:val="00D148AF"/>
    <w:rsid w:val="00D14D59"/>
    <w:rsid w:val="00D3097D"/>
    <w:rsid w:val="00D349B8"/>
    <w:rsid w:val="00D52876"/>
    <w:rsid w:val="00D54019"/>
    <w:rsid w:val="00D55F36"/>
    <w:rsid w:val="00D621C5"/>
    <w:rsid w:val="00D739E9"/>
    <w:rsid w:val="00D77B7E"/>
    <w:rsid w:val="00D94705"/>
    <w:rsid w:val="00E27FBB"/>
    <w:rsid w:val="00E46235"/>
    <w:rsid w:val="00E90242"/>
    <w:rsid w:val="00EB21B8"/>
    <w:rsid w:val="00EC4A5C"/>
    <w:rsid w:val="00ED70C9"/>
    <w:rsid w:val="00EE2363"/>
    <w:rsid w:val="00F02A2F"/>
    <w:rsid w:val="00F107AD"/>
    <w:rsid w:val="00F37626"/>
    <w:rsid w:val="00F432E8"/>
    <w:rsid w:val="00F87E79"/>
    <w:rsid w:val="00F92A6F"/>
    <w:rsid w:val="00FA094F"/>
    <w:rsid w:val="00FB7ACC"/>
    <w:rsid w:val="00FC398D"/>
    <w:rsid w:val="00FD3708"/>
    <w:rsid w:val="00FE21B3"/>
    <w:rsid w:val="00FF20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106"/>
    <w:pPr>
      <w:spacing w:before="100" w:beforeAutospacing="1" w:after="100" w:afterAutospacing="1"/>
    </w:pPr>
  </w:style>
  <w:style w:type="paragraph" w:styleId="Header">
    <w:name w:val="header"/>
    <w:basedOn w:val="Normal"/>
    <w:link w:val="HeaderChar"/>
    <w:uiPriority w:val="99"/>
    <w:unhideWhenUsed/>
    <w:rsid w:val="00C64583"/>
    <w:pPr>
      <w:tabs>
        <w:tab w:val="center" w:pos="4680"/>
        <w:tab w:val="right" w:pos="9360"/>
      </w:tabs>
    </w:pPr>
  </w:style>
  <w:style w:type="character" w:customStyle="1" w:styleId="HeaderChar">
    <w:name w:val="Header Char"/>
    <w:basedOn w:val="DefaultParagraphFont"/>
    <w:link w:val="Header"/>
    <w:uiPriority w:val="99"/>
    <w:rsid w:val="00C645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64583"/>
    <w:pPr>
      <w:tabs>
        <w:tab w:val="center" w:pos="4680"/>
        <w:tab w:val="right" w:pos="9360"/>
      </w:tabs>
    </w:pPr>
  </w:style>
  <w:style w:type="character" w:customStyle="1" w:styleId="FooterChar">
    <w:name w:val="Footer Char"/>
    <w:basedOn w:val="DefaultParagraphFont"/>
    <w:link w:val="Footer"/>
    <w:uiPriority w:val="99"/>
    <w:rsid w:val="00C6458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3663"/>
    <w:pPr>
      <w:ind w:left="720"/>
      <w:contextualSpacing/>
    </w:pPr>
  </w:style>
  <w:style w:type="paragraph" w:styleId="BalloonText">
    <w:name w:val="Balloon Text"/>
    <w:basedOn w:val="Normal"/>
    <w:link w:val="BalloonTextChar"/>
    <w:uiPriority w:val="99"/>
    <w:semiHidden/>
    <w:unhideWhenUsed/>
    <w:rsid w:val="006A582B"/>
    <w:rPr>
      <w:rFonts w:ascii="Tahoma" w:hAnsi="Tahoma" w:cs="Tahoma"/>
      <w:sz w:val="16"/>
      <w:szCs w:val="16"/>
    </w:rPr>
  </w:style>
  <w:style w:type="character" w:customStyle="1" w:styleId="BalloonTextChar">
    <w:name w:val="Balloon Text Char"/>
    <w:basedOn w:val="DefaultParagraphFont"/>
    <w:link w:val="BalloonText"/>
    <w:uiPriority w:val="99"/>
    <w:semiHidden/>
    <w:rsid w:val="006A582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106"/>
    <w:pPr>
      <w:spacing w:before="100" w:beforeAutospacing="1" w:after="100" w:afterAutospacing="1"/>
    </w:pPr>
  </w:style>
  <w:style w:type="paragraph" w:styleId="Header">
    <w:name w:val="header"/>
    <w:basedOn w:val="Normal"/>
    <w:link w:val="HeaderChar"/>
    <w:uiPriority w:val="99"/>
    <w:unhideWhenUsed/>
    <w:rsid w:val="00C64583"/>
    <w:pPr>
      <w:tabs>
        <w:tab w:val="center" w:pos="4680"/>
        <w:tab w:val="right" w:pos="9360"/>
      </w:tabs>
    </w:pPr>
  </w:style>
  <w:style w:type="character" w:customStyle="1" w:styleId="HeaderChar">
    <w:name w:val="Header Char"/>
    <w:basedOn w:val="DefaultParagraphFont"/>
    <w:link w:val="Header"/>
    <w:uiPriority w:val="99"/>
    <w:rsid w:val="00C645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64583"/>
    <w:pPr>
      <w:tabs>
        <w:tab w:val="center" w:pos="4680"/>
        <w:tab w:val="right" w:pos="9360"/>
      </w:tabs>
    </w:pPr>
  </w:style>
  <w:style w:type="character" w:customStyle="1" w:styleId="FooterChar">
    <w:name w:val="Footer Char"/>
    <w:basedOn w:val="DefaultParagraphFont"/>
    <w:link w:val="Footer"/>
    <w:uiPriority w:val="99"/>
    <w:rsid w:val="00C6458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3663"/>
    <w:pPr>
      <w:ind w:left="720"/>
      <w:contextualSpacing/>
    </w:pPr>
  </w:style>
  <w:style w:type="paragraph" w:styleId="BalloonText">
    <w:name w:val="Balloon Text"/>
    <w:basedOn w:val="Normal"/>
    <w:link w:val="BalloonTextChar"/>
    <w:uiPriority w:val="99"/>
    <w:semiHidden/>
    <w:unhideWhenUsed/>
    <w:rsid w:val="006A582B"/>
    <w:rPr>
      <w:rFonts w:ascii="Tahoma" w:hAnsi="Tahoma" w:cs="Tahoma"/>
      <w:sz w:val="16"/>
      <w:szCs w:val="16"/>
    </w:rPr>
  </w:style>
  <w:style w:type="character" w:customStyle="1" w:styleId="BalloonTextChar">
    <w:name w:val="Balloon Text Char"/>
    <w:basedOn w:val="DefaultParagraphFont"/>
    <w:link w:val="BalloonText"/>
    <w:uiPriority w:val="99"/>
    <w:semiHidden/>
    <w:rsid w:val="006A582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1</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MrsDao</cp:lastModifiedBy>
  <cp:revision>82</cp:revision>
  <cp:lastPrinted>2023-09-13T01:54:00Z</cp:lastPrinted>
  <dcterms:created xsi:type="dcterms:W3CDTF">2021-07-21T08:35:00Z</dcterms:created>
  <dcterms:modified xsi:type="dcterms:W3CDTF">2023-09-13T01:56:00Z</dcterms:modified>
</cp:coreProperties>
</file>